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750" w:rsidRPr="00F52B83" w:rsidRDefault="005D2750" w:rsidP="54575A43">
      <w:pPr>
        <w:pStyle w:val="NoSpacing"/>
        <w:spacing w:line="360" w:lineRule="auto"/>
        <w:jc w:val="both"/>
        <w:rPr>
          <w:rFonts w:ascii="Calibri"/>
          <w:b/>
          <w:bCs/>
          <w:spacing w:val="-2"/>
        </w:rPr>
      </w:pPr>
      <w:r w:rsidRPr="00F52B83">
        <w:rPr>
          <w:rFonts w:asciiTheme="minorHAnsi" w:hAnsiTheme="minorHAnsi"/>
          <w:b/>
          <w:bCs/>
        </w:rPr>
        <w:t>Job title:</w:t>
      </w:r>
      <w:r w:rsidR="00A37FD9" w:rsidRPr="00F52B83">
        <w:rPr>
          <w:rFonts w:asciiTheme="minorHAnsi" w:hAnsiTheme="minorHAnsi"/>
          <w:b/>
        </w:rPr>
        <w:tab/>
      </w:r>
      <w:r w:rsidR="00A37FD9" w:rsidRPr="00F52B83">
        <w:rPr>
          <w:rFonts w:asciiTheme="minorHAnsi" w:hAnsiTheme="minorHAnsi"/>
        </w:rPr>
        <w:tab/>
      </w:r>
      <w:r w:rsidR="00A37FD9" w:rsidRPr="00F52B83">
        <w:rPr>
          <w:rFonts w:asciiTheme="minorHAnsi" w:hAnsiTheme="minorHAnsi"/>
        </w:rPr>
        <w:tab/>
      </w:r>
      <w:r w:rsidR="005F679F" w:rsidRPr="00F52B83">
        <w:rPr>
          <w:rFonts w:asciiTheme="minorHAnsi" w:hAnsiTheme="minorHAnsi"/>
        </w:rPr>
        <w:tab/>
      </w:r>
      <w:r w:rsidR="00BE7416" w:rsidRPr="00F52B83">
        <w:rPr>
          <w:rFonts w:ascii="Calibri"/>
          <w:b/>
          <w:bCs/>
          <w:spacing w:val="-2"/>
        </w:rPr>
        <w:t xml:space="preserve">Lawyer/Senior Lawyer </w:t>
      </w:r>
      <w:r w:rsidR="00BE30FE" w:rsidRPr="00F52B83">
        <w:rPr>
          <w:rFonts w:ascii="Calibri"/>
          <w:b/>
          <w:bCs/>
          <w:spacing w:val="-2"/>
        </w:rPr>
        <w:t>–</w:t>
      </w:r>
      <w:r w:rsidR="00BE30FE" w:rsidRPr="00F52B83">
        <w:rPr>
          <w:rFonts w:ascii="Calibri"/>
          <w:b/>
          <w:bCs/>
          <w:spacing w:val="-2"/>
        </w:rPr>
        <w:t xml:space="preserve"> </w:t>
      </w:r>
      <w:r w:rsidR="007A443C">
        <w:rPr>
          <w:rFonts w:ascii="Calibri"/>
          <w:b/>
          <w:bCs/>
          <w:spacing w:val="-2"/>
        </w:rPr>
        <w:t>Family Law and Family Violence</w:t>
      </w:r>
    </w:p>
    <w:p w:rsidR="005D2750" w:rsidRPr="00F52B83" w:rsidRDefault="005D2750" w:rsidP="00FC5598">
      <w:pPr>
        <w:pStyle w:val="NoSpacing"/>
        <w:spacing w:line="360" w:lineRule="auto"/>
        <w:jc w:val="both"/>
        <w:rPr>
          <w:rFonts w:asciiTheme="minorHAnsi" w:hAnsiTheme="minorHAnsi"/>
        </w:rPr>
      </w:pPr>
      <w:r w:rsidRPr="00F52B83">
        <w:rPr>
          <w:rFonts w:asciiTheme="minorHAnsi" w:hAnsiTheme="minorHAnsi"/>
          <w:b/>
        </w:rPr>
        <w:t>Classification level:</w:t>
      </w:r>
      <w:r w:rsidR="00A37FD9" w:rsidRPr="00F52B83">
        <w:rPr>
          <w:rFonts w:asciiTheme="minorHAnsi" w:hAnsiTheme="minorHAnsi"/>
        </w:rPr>
        <w:tab/>
      </w:r>
      <w:r w:rsidR="00A37FD9" w:rsidRPr="00F52B83">
        <w:rPr>
          <w:rFonts w:asciiTheme="minorHAnsi" w:hAnsiTheme="minorHAnsi"/>
        </w:rPr>
        <w:tab/>
      </w:r>
      <w:r w:rsidR="00A37FD9" w:rsidRPr="00F52B83">
        <w:rPr>
          <w:rFonts w:asciiTheme="minorHAnsi" w:hAnsiTheme="minorHAnsi"/>
        </w:rPr>
        <w:tab/>
      </w:r>
      <w:r w:rsidR="007D1698" w:rsidRPr="00F52B83">
        <w:rPr>
          <w:rFonts w:asciiTheme="minorHAnsi" w:hAnsiTheme="minorHAnsi"/>
        </w:rPr>
        <w:t xml:space="preserve">SCHCADS </w:t>
      </w:r>
      <w:r w:rsidR="00ED1F27" w:rsidRPr="00F52B83">
        <w:rPr>
          <w:rFonts w:asciiTheme="minorHAnsi" w:hAnsiTheme="minorHAnsi"/>
        </w:rPr>
        <w:t>5</w:t>
      </w:r>
      <w:r w:rsidR="000536B3">
        <w:rPr>
          <w:rFonts w:asciiTheme="minorHAnsi" w:hAnsiTheme="minorHAnsi"/>
        </w:rPr>
        <w:t xml:space="preserve"> (Lawyer)</w:t>
      </w:r>
      <w:r w:rsidR="00ED1F27" w:rsidRPr="00F52B83">
        <w:rPr>
          <w:rFonts w:asciiTheme="minorHAnsi" w:hAnsiTheme="minorHAnsi"/>
        </w:rPr>
        <w:t xml:space="preserve"> or </w:t>
      </w:r>
      <w:r w:rsidR="00415E0D" w:rsidRPr="00F52B83">
        <w:rPr>
          <w:rFonts w:asciiTheme="minorHAnsi" w:hAnsiTheme="minorHAnsi"/>
        </w:rPr>
        <w:t>6</w:t>
      </w:r>
      <w:r w:rsidR="000536B3">
        <w:rPr>
          <w:rFonts w:asciiTheme="minorHAnsi" w:hAnsiTheme="minorHAnsi"/>
        </w:rPr>
        <w:t xml:space="preserve"> (Senior Lawyer)</w:t>
      </w:r>
    </w:p>
    <w:p w:rsidR="005D2750" w:rsidRPr="00F52B83" w:rsidRDefault="005D2750" w:rsidP="43208207">
      <w:pPr>
        <w:pStyle w:val="NoSpacing"/>
        <w:spacing w:line="360" w:lineRule="auto"/>
        <w:jc w:val="both"/>
        <w:rPr>
          <w:rFonts w:asciiTheme="minorHAnsi" w:hAnsiTheme="minorHAnsi"/>
        </w:rPr>
      </w:pPr>
      <w:r w:rsidRPr="00F52B83">
        <w:rPr>
          <w:rFonts w:asciiTheme="minorHAnsi" w:hAnsiTheme="minorHAnsi"/>
          <w:b/>
          <w:bCs/>
        </w:rPr>
        <w:t>Reports to:</w:t>
      </w:r>
      <w:r w:rsidRPr="00F52B83">
        <w:tab/>
      </w:r>
      <w:r w:rsidRPr="00F52B83">
        <w:tab/>
      </w:r>
      <w:r w:rsidRPr="00F52B83">
        <w:tab/>
      </w:r>
      <w:r w:rsidRPr="00F52B83">
        <w:tab/>
      </w:r>
      <w:r w:rsidR="00415E0D" w:rsidRPr="00F52B83">
        <w:rPr>
          <w:rFonts w:asciiTheme="minorHAnsi" w:hAnsiTheme="minorHAnsi"/>
        </w:rPr>
        <w:t>Managing Lawyer</w:t>
      </w:r>
      <w:r w:rsidR="6CA7C970" w:rsidRPr="00F52B83">
        <w:rPr>
          <w:rFonts w:asciiTheme="minorHAnsi" w:hAnsiTheme="minorHAnsi"/>
        </w:rPr>
        <w:t xml:space="preserve"> – Family Law </w:t>
      </w:r>
      <w:r w:rsidR="041B4499" w:rsidRPr="00F52B83">
        <w:rPr>
          <w:rFonts w:asciiTheme="minorHAnsi" w:hAnsiTheme="minorHAnsi"/>
        </w:rPr>
        <w:t>and Family Violence</w:t>
      </w:r>
    </w:p>
    <w:p w:rsidR="005D2750" w:rsidRPr="00F52B83" w:rsidRDefault="005D2750" w:rsidP="00FC5598">
      <w:pPr>
        <w:pStyle w:val="NoSpacing"/>
        <w:spacing w:after="160"/>
        <w:jc w:val="both"/>
        <w:rPr>
          <w:rFonts w:asciiTheme="minorHAnsi" w:hAnsiTheme="minorHAnsi"/>
        </w:rPr>
      </w:pPr>
      <w:r w:rsidRPr="00F52B83">
        <w:rPr>
          <w:rFonts w:asciiTheme="minorHAnsi" w:hAnsiTheme="minorHAnsi"/>
          <w:b/>
        </w:rPr>
        <w:t>Employment status:</w:t>
      </w:r>
      <w:r w:rsidR="00A37FD9" w:rsidRPr="00F52B83">
        <w:tab/>
      </w:r>
      <w:r w:rsidR="00A37FD9" w:rsidRPr="00F52B83">
        <w:tab/>
      </w:r>
      <w:r w:rsidR="00A37FD9" w:rsidRPr="00F52B83">
        <w:tab/>
      </w:r>
      <w:r w:rsidR="007A443C">
        <w:rPr>
          <w:rFonts w:asciiTheme="minorHAnsi" w:hAnsiTheme="minorHAnsi"/>
        </w:rPr>
        <w:t>1</w:t>
      </w:r>
      <w:r w:rsidR="009449F0" w:rsidRPr="00F52B83">
        <w:rPr>
          <w:rFonts w:asciiTheme="minorHAnsi" w:hAnsiTheme="minorHAnsi"/>
        </w:rPr>
        <w:t>-year</w:t>
      </w:r>
      <w:r w:rsidR="003229C1" w:rsidRPr="00F52B83">
        <w:rPr>
          <w:rFonts w:asciiTheme="minorHAnsi" w:hAnsiTheme="minorHAnsi"/>
        </w:rPr>
        <w:t xml:space="preserve"> fixed term</w:t>
      </w:r>
      <w:r w:rsidR="007D2BF0" w:rsidRPr="00F52B83">
        <w:rPr>
          <w:rFonts w:asciiTheme="minorHAnsi" w:hAnsiTheme="minorHAnsi"/>
        </w:rPr>
        <w:t xml:space="preserve">, </w:t>
      </w:r>
      <w:r w:rsidR="003229C1" w:rsidRPr="00F52B83">
        <w:rPr>
          <w:rFonts w:asciiTheme="minorHAnsi" w:hAnsiTheme="minorHAnsi"/>
        </w:rPr>
        <w:t>1.0</w:t>
      </w:r>
      <w:r w:rsidR="007D2BF0" w:rsidRPr="00F52B83">
        <w:rPr>
          <w:rFonts w:asciiTheme="minorHAnsi" w:hAnsiTheme="minorHAnsi"/>
        </w:rPr>
        <w:t xml:space="preserve"> FTE</w:t>
      </w:r>
      <w:r w:rsidR="22BC88B0" w:rsidRPr="00F52B83">
        <w:rPr>
          <w:rFonts w:asciiTheme="minorHAnsi" w:hAnsiTheme="minorHAnsi"/>
        </w:rPr>
        <w:t xml:space="preserve"> </w:t>
      </w:r>
      <w:r w:rsidR="0038586B">
        <w:rPr>
          <w:rFonts w:asciiTheme="minorHAnsi" w:hAnsiTheme="minorHAnsi"/>
        </w:rPr>
        <w:t>(0.8 considered)</w:t>
      </w:r>
    </w:p>
    <w:p w:rsidR="00846ECB" w:rsidRDefault="005D2750" w:rsidP="00FC5598">
      <w:pPr>
        <w:pStyle w:val="NoSpacing"/>
        <w:spacing w:after="160"/>
        <w:ind w:left="3600" w:hanging="3600"/>
        <w:jc w:val="both"/>
        <w:rPr>
          <w:rFonts w:asciiTheme="minorHAnsi" w:hAnsiTheme="minorHAnsi"/>
        </w:rPr>
      </w:pPr>
      <w:r w:rsidRPr="00F52B83">
        <w:rPr>
          <w:rFonts w:asciiTheme="minorHAnsi" w:hAnsiTheme="minorHAnsi"/>
          <w:b/>
          <w:bCs/>
        </w:rPr>
        <w:t>Remuneration:</w:t>
      </w:r>
      <w:r w:rsidRPr="00F52B83">
        <w:tab/>
      </w:r>
      <w:r w:rsidR="00846ECB">
        <w:t>$</w:t>
      </w:r>
      <w:r w:rsidR="50E60975" w:rsidRPr="573A559E">
        <w:rPr>
          <w:rFonts w:asciiTheme="minorHAnsi" w:hAnsiTheme="minorHAnsi"/>
        </w:rPr>
        <w:t>9</w:t>
      </w:r>
      <w:r w:rsidR="1B6780A6" w:rsidRPr="573A559E">
        <w:rPr>
          <w:rFonts w:asciiTheme="minorHAnsi" w:hAnsiTheme="minorHAnsi"/>
        </w:rPr>
        <w:t>6,675</w:t>
      </w:r>
      <w:r w:rsidR="3CDF2957" w:rsidRPr="573A559E">
        <w:rPr>
          <w:rFonts w:asciiTheme="minorHAnsi" w:hAnsiTheme="minorHAnsi"/>
        </w:rPr>
        <w:t xml:space="preserve"> - $</w:t>
      </w:r>
      <w:r w:rsidR="33E6ADB2" w:rsidRPr="573A559E">
        <w:rPr>
          <w:rFonts w:asciiTheme="minorHAnsi" w:hAnsiTheme="minorHAnsi"/>
        </w:rPr>
        <w:t>110,292</w:t>
      </w:r>
      <w:r w:rsidR="00846ECB">
        <w:rPr>
          <w:rFonts w:asciiTheme="minorHAnsi" w:hAnsiTheme="minorHAnsi"/>
        </w:rPr>
        <w:t xml:space="preserve"> (pro rata</w:t>
      </w:r>
      <w:r w:rsidR="0BD4CFCB" w:rsidRPr="573A559E">
        <w:rPr>
          <w:rFonts w:asciiTheme="minorHAnsi" w:hAnsiTheme="minorHAnsi"/>
        </w:rPr>
        <w:t>)</w:t>
      </w:r>
      <w:r w:rsidR="00BE7416" w:rsidRPr="00F52B83">
        <w:rPr>
          <w:rFonts w:asciiTheme="minorHAnsi" w:hAnsiTheme="minorHAnsi"/>
        </w:rPr>
        <w:t xml:space="preserve"> per</w:t>
      </w:r>
      <w:r w:rsidR="005503BD">
        <w:rPr>
          <w:rFonts w:asciiTheme="minorHAnsi" w:hAnsiTheme="minorHAnsi"/>
        </w:rPr>
        <w:t xml:space="preserve"> </w:t>
      </w:r>
      <w:r w:rsidR="00BE7416" w:rsidRPr="00F52B83">
        <w:rPr>
          <w:rFonts w:asciiTheme="minorHAnsi" w:hAnsiTheme="minorHAnsi"/>
        </w:rPr>
        <w:t>annum</w:t>
      </w:r>
      <w:r w:rsidR="34769918" w:rsidRPr="573A559E">
        <w:rPr>
          <w:rFonts w:asciiTheme="minorHAnsi" w:hAnsiTheme="minorHAnsi"/>
        </w:rPr>
        <w:t xml:space="preserve"> </w:t>
      </w:r>
      <w:r w:rsidR="2E0489B2" w:rsidRPr="573A559E">
        <w:rPr>
          <w:rFonts w:asciiTheme="minorHAnsi" w:hAnsiTheme="minorHAnsi"/>
        </w:rPr>
        <w:t xml:space="preserve">for </w:t>
      </w:r>
      <w:r w:rsidR="00846ECB">
        <w:rPr>
          <w:rFonts w:asciiTheme="minorHAnsi" w:hAnsiTheme="minorHAnsi"/>
        </w:rPr>
        <w:t>L</w:t>
      </w:r>
      <w:r w:rsidR="2E0489B2" w:rsidRPr="573A559E">
        <w:rPr>
          <w:rFonts w:asciiTheme="minorHAnsi" w:hAnsiTheme="minorHAnsi"/>
        </w:rPr>
        <w:t>awyer</w:t>
      </w:r>
    </w:p>
    <w:p w:rsidR="00846ECB" w:rsidRDefault="0BE16573" w:rsidP="00846ECB">
      <w:pPr>
        <w:pStyle w:val="NoSpacing"/>
        <w:spacing w:after="160"/>
        <w:ind w:left="3600"/>
        <w:jc w:val="both"/>
        <w:rPr>
          <w:rFonts w:asciiTheme="minorHAnsi" w:hAnsiTheme="minorHAnsi"/>
        </w:rPr>
      </w:pPr>
      <w:r w:rsidRPr="573A559E">
        <w:rPr>
          <w:rFonts w:ascii="Calibri" w:eastAsia="Calibri" w:hAnsi="Calibri" w:cs="Calibri"/>
        </w:rPr>
        <w:t>$113,413 to $118,430 (pro rata)</w:t>
      </w:r>
      <w:r w:rsidR="50E60975" w:rsidRPr="573A559E">
        <w:rPr>
          <w:rFonts w:asciiTheme="minorHAnsi" w:hAnsiTheme="minorHAnsi"/>
        </w:rPr>
        <w:t xml:space="preserve"> per annum</w:t>
      </w:r>
      <w:r w:rsidR="3DDF732B" w:rsidRPr="573A559E">
        <w:rPr>
          <w:rFonts w:asciiTheme="minorHAnsi" w:hAnsiTheme="minorHAnsi"/>
        </w:rPr>
        <w:t xml:space="preserve"> for </w:t>
      </w:r>
      <w:r w:rsidR="00846ECB">
        <w:rPr>
          <w:rFonts w:asciiTheme="minorHAnsi" w:hAnsiTheme="minorHAnsi"/>
        </w:rPr>
        <w:t>S</w:t>
      </w:r>
      <w:r w:rsidR="3DDF732B" w:rsidRPr="573A559E">
        <w:rPr>
          <w:rFonts w:asciiTheme="minorHAnsi" w:hAnsiTheme="minorHAnsi"/>
        </w:rPr>
        <w:t xml:space="preserve">enior </w:t>
      </w:r>
      <w:r w:rsidR="00846ECB">
        <w:rPr>
          <w:rFonts w:asciiTheme="minorHAnsi" w:hAnsiTheme="minorHAnsi"/>
        </w:rPr>
        <w:t>L</w:t>
      </w:r>
      <w:r w:rsidR="3DDF732B" w:rsidRPr="573A559E">
        <w:rPr>
          <w:rFonts w:asciiTheme="minorHAnsi" w:hAnsiTheme="minorHAnsi"/>
        </w:rPr>
        <w:t>awyer</w:t>
      </w:r>
      <w:r w:rsidR="007B5CA0" w:rsidRPr="00F52B83">
        <w:rPr>
          <w:rFonts w:asciiTheme="minorHAnsi" w:hAnsiTheme="minorHAnsi"/>
        </w:rPr>
        <w:t>.</w:t>
      </w:r>
    </w:p>
    <w:p w:rsidR="005D2750" w:rsidRPr="00F52B83" w:rsidRDefault="00846ECB" w:rsidP="00846ECB">
      <w:pPr>
        <w:pStyle w:val="NoSpacing"/>
        <w:spacing w:after="160"/>
        <w:ind w:left="3600"/>
        <w:jc w:val="both"/>
        <w:rPr>
          <w:rFonts w:asciiTheme="minorHAnsi" w:hAnsiTheme="minorHAnsi"/>
        </w:rPr>
      </w:pPr>
      <w:r>
        <w:rPr>
          <w:rFonts w:asciiTheme="minorHAnsi" w:hAnsiTheme="minorHAnsi"/>
        </w:rPr>
        <w:t>(</w:t>
      </w:r>
      <w:proofErr w:type="gramStart"/>
      <w:r w:rsidR="007B5CA0" w:rsidRPr="00F52B83">
        <w:rPr>
          <w:rFonts w:asciiTheme="minorHAnsi" w:hAnsiTheme="minorHAnsi"/>
        </w:rPr>
        <w:t>Plus</w:t>
      </w:r>
      <w:proofErr w:type="gramEnd"/>
      <w:r w:rsidR="007B5CA0" w:rsidRPr="00F52B83">
        <w:rPr>
          <w:rFonts w:asciiTheme="minorHAnsi" w:hAnsiTheme="minorHAnsi"/>
        </w:rPr>
        <w:t xml:space="preserve"> employer funded superannuation, tax-effective salary packaging</w:t>
      </w:r>
      <w:r>
        <w:rPr>
          <w:rFonts w:asciiTheme="minorHAnsi" w:hAnsiTheme="minorHAnsi"/>
        </w:rPr>
        <w:t xml:space="preserve"> and generous leave allowances)</w:t>
      </w:r>
      <w:r w:rsidR="007B5CA0" w:rsidRPr="00F52B83">
        <w:rPr>
          <w:rFonts w:asciiTheme="minorHAnsi" w:hAnsiTheme="minorHAnsi"/>
        </w:rPr>
        <w:t>.</w:t>
      </w:r>
    </w:p>
    <w:p w:rsidR="005D2750" w:rsidRPr="00F52B83" w:rsidRDefault="395A9A0B" w:rsidP="395A9A0B">
      <w:pPr>
        <w:pStyle w:val="NoSpacing"/>
        <w:spacing w:after="160"/>
        <w:ind w:left="3600" w:hanging="3600"/>
        <w:jc w:val="both"/>
        <w:rPr>
          <w:rFonts w:asciiTheme="minorHAnsi" w:hAnsiTheme="minorHAnsi"/>
        </w:rPr>
      </w:pPr>
      <w:r w:rsidRPr="00F52B83">
        <w:rPr>
          <w:rFonts w:asciiTheme="minorHAnsi" w:hAnsiTheme="minorHAnsi"/>
          <w:b/>
          <w:bCs/>
        </w:rPr>
        <w:t>Employment conditions</w:t>
      </w:r>
      <w:r w:rsidR="71588981" w:rsidRPr="00846ECB">
        <w:rPr>
          <w:rFonts w:asciiTheme="minorHAnsi" w:hAnsiTheme="minorHAnsi"/>
        </w:rPr>
        <w:t>:</w:t>
      </w:r>
      <w:r w:rsidR="449E53F4" w:rsidRPr="00846ECB">
        <w:rPr>
          <w:rFonts w:asciiTheme="minorHAnsi" w:hAnsiTheme="minorHAnsi"/>
        </w:rPr>
        <w:t xml:space="preserve">                         </w:t>
      </w:r>
      <w:r w:rsidRPr="00846ECB">
        <w:rPr>
          <w:rFonts w:asciiTheme="minorHAnsi" w:hAnsiTheme="minorHAnsi"/>
        </w:rPr>
        <w:t xml:space="preserve">In accordance with the SCHADS Award, Victorian Community Legal </w:t>
      </w:r>
      <w:proofErr w:type="spellStart"/>
      <w:r w:rsidRPr="00846ECB">
        <w:rPr>
          <w:rFonts w:asciiTheme="minorHAnsi" w:hAnsiTheme="minorHAnsi"/>
        </w:rPr>
        <w:t>Centres</w:t>
      </w:r>
      <w:proofErr w:type="spellEnd"/>
      <w:r w:rsidRPr="00846ECB">
        <w:rPr>
          <w:rFonts w:asciiTheme="minorHAnsi" w:hAnsiTheme="minorHAnsi"/>
        </w:rPr>
        <w:t xml:space="preserve"> Multi</w:t>
      </w:r>
      <w:r w:rsidR="449E53F4" w:rsidRPr="00846ECB">
        <w:rPr>
          <w:rFonts w:asciiTheme="minorHAnsi" w:hAnsiTheme="minorHAnsi"/>
        </w:rPr>
        <w:t>-</w:t>
      </w:r>
      <w:r w:rsidRPr="00846ECB">
        <w:rPr>
          <w:rFonts w:asciiTheme="minorHAnsi" w:hAnsiTheme="minorHAnsi"/>
        </w:rPr>
        <w:t xml:space="preserve">Enterprise Agreement </w:t>
      </w:r>
      <w:r w:rsidR="449E53F4" w:rsidRPr="00846ECB">
        <w:rPr>
          <w:rFonts w:asciiTheme="minorHAnsi" w:hAnsiTheme="minorHAnsi"/>
        </w:rPr>
        <w:t>2025-2028 (MEA), internal policies</w:t>
      </w:r>
      <w:r w:rsidRPr="00846ECB">
        <w:rPr>
          <w:rFonts w:asciiTheme="minorHAnsi" w:hAnsiTheme="minorHAnsi"/>
        </w:rPr>
        <w:t xml:space="preserve"> and applicable legislation.</w:t>
      </w:r>
      <w:r w:rsidR="449E53F4" w:rsidRPr="00846ECB">
        <w:rPr>
          <w:rFonts w:asciiTheme="minorHAnsi" w:hAnsiTheme="minorHAnsi"/>
        </w:rPr>
        <w:t xml:space="preserve"> </w:t>
      </w:r>
    </w:p>
    <w:p w:rsidR="00495A2C" w:rsidRPr="00F52B83" w:rsidRDefault="00495A2C" w:rsidP="00FC5598">
      <w:pPr>
        <w:pStyle w:val="NoSpacing"/>
        <w:jc w:val="both"/>
        <w:rPr>
          <w:rFonts w:asciiTheme="minorHAnsi" w:hAnsiTheme="minorHAnsi"/>
        </w:rPr>
      </w:pPr>
      <w:r w:rsidRPr="00F52B83">
        <w:rPr>
          <w:rFonts w:asciiTheme="minorHAnsi" w:hAnsiTheme="minorHAnsi"/>
          <w:b/>
        </w:rPr>
        <w:t>Location:</w:t>
      </w:r>
      <w:r w:rsidRPr="00F52B83">
        <w:rPr>
          <w:rFonts w:asciiTheme="minorHAnsi" w:hAnsiTheme="minorHAnsi"/>
          <w:b/>
        </w:rPr>
        <w:tab/>
      </w:r>
      <w:r w:rsidR="00A809F9" w:rsidRPr="00F52B83">
        <w:rPr>
          <w:rFonts w:asciiTheme="minorHAnsi" w:hAnsiTheme="minorHAnsi"/>
          <w:b/>
        </w:rPr>
        <w:tab/>
      </w:r>
      <w:r w:rsidR="00A809F9" w:rsidRPr="00F52B83">
        <w:rPr>
          <w:rFonts w:asciiTheme="minorHAnsi" w:hAnsiTheme="minorHAnsi"/>
          <w:b/>
        </w:rPr>
        <w:tab/>
      </w:r>
      <w:r w:rsidR="00A809F9" w:rsidRPr="00F52B83">
        <w:rPr>
          <w:rFonts w:asciiTheme="minorHAnsi" w:hAnsiTheme="minorHAnsi"/>
          <w:b/>
        </w:rPr>
        <w:tab/>
      </w:r>
      <w:r w:rsidRPr="00F52B83">
        <w:rPr>
          <w:rFonts w:asciiTheme="minorHAnsi" w:hAnsiTheme="minorHAnsi"/>
        </w:rPr>
        <w:t>North Melbourne</w:t>
      </w:r>
      <w:r w:rsidR="007D1637" w:rsidRPr="00F52B83">
        <w:rPr>
          <w:rFonts w:asciiTheme="minorHAnsi" w:hAnsiTheme="minorHAnsi"/>
        </w:rPr>
        <w:t xml:space="preserve"> and Kensington</w:t>
      </w:r>
    </w:p>
    <w:p w:rsidR="00E22F75" w:rsidRPr="00F52B83" w:rsidRDefault="00E22F75" w:rsidP="00FC5598">
      <w:pPr>
        <w:pStyle w:val="NoSpacing"/>
        <w:spacing w:line="360" w:lineRule="auto"/>
        <w:ind w:left="3600" w:hanging="3600"/>
        <w:jc w:val="both"/>
        <w:rPr>
          <w:rFonts w:asciiTheme="minorHAnsi" w:hAnsiTheme="minorHAnsi"/>
        </w:rPr>
      </w:pPr>
    </w:p>
    <w:p w:rsidR="005D2750" w:rsidRPr="00F52B83" w:rsidRDefault="00E22F75" w:rsidP="00FC5598">
      <w:pPr>
        <w:pStyle w:val="NoSpacing"/>
        <w:pBdr>
          <w:bottom w:val="single" w:sz="4" w:space="1" w:color="auto"/>
        </w:pBdr>
        <w:tabs>
          <w:tab w:val="left" w:pos="4356"/>
        </w:tabs>
        <w:spacing w:after="120"/>
        <w:jc w:val="both"/>
        <w:rPr>
          <w:rFonts w:asciiTheme="minorHAnsi" w:hAnsiTheme="minorHAnsi"/>
          <w:b/>
        </w:rPr>
      </w:pPr>
      <w:r w:rsidRPr="00F52B83">
        <w:rPr>
          <w:rFonts w:asciiTheme="minorHAnsi" w:hAnsiTheme="minorHAnsi"/>
          <w:b/>
        </w:rPr>
        <w:t xml:space="preserve">Inner Melbourne Community Legal </w:t>
      </w:r>
    </w:p>
    <w:p w:rsidR="00495A2C" w:rsidRPr="00F52B83" w:rsidRDefault="00495A2C" w:rsidP="00FC5598">
      <w:pPr>
        <w:jc w:val="both"/>
        <w:rPr>
          <w:rFonts w:ascii="Calibri" w:hAnsi="Calibri" w:cs="Arial"/>
          <w:noProof/>
        </w:rPr>
      </w:pPr>
      <w:r w:rsidRPr="00F52B83">
        <w:rPr>
          <w:rFonts w:ascii="Calibri" w:hAnsi="Calibri" w:cs="Arial"/>
          <w:noProof/>
        </w:rPr>
        <w:t>Inner Melbourne Community Legal (</w:t>
      </w:r>
      <w:r w:rsidRPr="00F52B83">
        <w:rPr>
          <w:rFonts w:ascii="Calibri" w:hAnsi="Calibri" w:cs="Arial"/>
          <w:b/>
          <w:bCs/>
          <w:noProof/>
        </w:rPr>
        <w:t>IMCL</w:t>
      </w:r>
      <w:r w:rsidRPr="00F52B83">
        <w:rPr>
          <w:rFonts w:ascii="Calibri" w:hAnsi="Calibri" w:cs="Arial"/>
          <w:noProof/>
        </w:rPr>
        <w:t>) is a not-for-profit community organisation that provides free legal assistance to disadvantaged people in the City of Melbourne area. Our mission is to promote social justice and the health and wellbeing of the community through advocacy, education and casework.</w:t>
      </w:r>
    </w:p>
    <w:p w:rsidR="00495A2C" w:rsidRPr="00F52B83" w:rsidRDefault="00495A2C" w:rsidP="00FC5598">
      <w:pPr>
        <w:jc w:val="both"/>
        <w:rPr>
          <w:rFonts w:ascii="Calibri" w:hAnsi="Calibri" w:cs="Arial"/>
          <w:noProof/>
        </w:rPr>
      </w:pPr>
      <w:r w:rsidRPr="00F52B83">
        <w:rPr>
          <w:rFonts w:ascii="Calibri" w:hAnsi="Calibri" w:cs="Arial"/>
          <w:noProof/>
        </w:rPr>
        <w:t xml:space="preserve">We focus our resources towards helping the most disadvantaged members of the community including individuals experiencing homelessness, mental illness, disability, substance dependency and people from culturally and linguistically diverse backgrounds. </w:t>
      </w:r>
    </w:p>
    <w:p w:rsidR="000E4353" w:rsidRPr="00F52B83" w:rsidRDefault="00495A2C" w:rsidP="00FC5598">
      <w:pPr>
        <w:jc w:val="both"/>
        <w:rPr>
          <w:rFonts w:ascii="Calibri" w:hAnsi="Calibri" w:cs="Arial"/>
          <w:noProof/>
        </w:rPr>
      </w:pPr>
      <w:r w:rsidRPr="00F52B83">
        <w:rPr>
          <w:rFonts w:ascii="Calibri" w:hAnsi="Calibri" w:cs="Arial"/>
          <w:noProof/>
        </w:rPr>
        <w:t xml:space="preserve">IMCL operates across two offices in North Melbourne and Kensington, and delivers multiple integrated outreach services in partnership with other community organisations in the local area. </w:t>
      </w:r>
      <w:bookmarkStart w:id="0" w:name="_Hlk99106908"/>
      <w:r w:rsidRPr="00F52B83">
        <w:rPr>
          <w:rFonts w:ascii="Calibri" w:hAnsi="Calibri" w:cs="Arial"/>
          <w:noProof/>
        </w:rPr>
        <w:t xml:space="preserve">Signature programs include our Health Justice Partnerships with major metropolitan hospitals, Housing Justice Program with homelessness agencies, the School Lawyer Program and the </w:t>
      </w:r>
      <w:bookmarkEnd w:id="0"/>
      <w:r w:rsidRPr="00F52B83">
        <w:rPr>
          <w:rFonts w:ascii="Calibri" w:hAnsi="Calibri" w:cs="Arial"/>
          <w:noProof/>
        </w:rPr>
        <w:t>Police Accountability Project, which assists people experiencing police harm and advocates for systemic reform.</w:t>
      </w:r>
    </w:p>
    <w:p w:rsidR="005B53D4" w:rsidRPr="00F52B83" w:rsidRDefault="00495A2C" w:rsidP="43208207">
      <w:pPr>
        <w:pBdr>
          <w:bottom w:val="single" w:sz="4" w:space="1" w:color="auto"/>
        </w:pBdr>
        <w:tabs>
          <w:tab w:val="left" w:pos="4356"/>
        </w:tabs>
        <w:spacing w:after="120"/>
        <w:jc w:val="both"/>
        <w:rPr>
          <w:rFonts w:asciiTheme="minorHAnsi" w:hAnsiTheme="minorHAnsi" w:cstheme="minorBidi"/>
          <w:b/>
          <w:bCs/>
        </w:rPr>
      </w:pPr>
      <w:r w:rsidRPr="00F52B83">
        <w:rPr>
          <w:rFonts w:asciiTheme="minorHAnsi" w:hAnsiTheme="minorHAnsi" w:cstheme="minorBidi"/>
          <w:b/>
          <w:bCs/>
        </w:rPr>
        <w:t xml:space="preserve">Role </w:t>
      </w:r>
    </w:p>
    <w:p w:rsidR="007A443C" w:rsidRPr="00071A66" w:rsidRDefault="007A443C" w:rsidP="007A443C">
      <w:pPr>
        <w:spacing w:after="160"/>
        <w:jc w:val="both"/>
        <w:rPr>
          <w:rFonts w:asciiTheme="minorHAnsi" w:hAnsiTheme="minorHAnsi" w:cstheme="minorHAnsi"/>
        </w:rPr>
      </w:pPr>
      <w:r w:rsidRPr="051BD50C">
        <w:rPr>
          <w:rFonts w:asciiTheme="minorHAnsi" w:hAnsiTheme="minorHAnsi" w:cstheme="minorBidi"/>
        </w:rPr>
        <w:t xml:space="preserve">This role lawyer sits within the Family Law and Family Violence team </w:t>
      </w:r>
      <w:r w:rsidR="00FE24F4">
        <w:rPr>
          <w:rFonts w:asciiTheme="minorHAnsi" w:hAnsiTheme="minorHAnsi" w:cstheme="minorHAnsi"/>
        </w:rPr>
        <w:t>and aims to</w:t>
      </w:r>
      <w:r w:rsidR="00FE24F4" w:rsidRPr="00071A66">
        <w:rPr>
          <w:rFonts w:asciiTheme="minorHAnsi" w:hAnsiTheme="minorHAnsi" w:cstheme="minorHAnsi"/>
        </w:rPr>
        <w:t xml:space="preserve"> increase access to free legal help for marginalised and disadvantaged communities who experience barriers to accessing justice.</w:t>
      </w:r>
      <w:r w:rsidRPr="051BD50C">
        <w:rPr>
          <w:rFonts w:asciiTheme="minorHAnsi" w:hAnsiTheme="minorHAnsi" w:cstheme="minorBidi"/>
        </w:rPr>
        <w:t xml:space="preserve"> It comprises of the following key elements:</w:t>
      </w:r>
    </w:p>
    <w:p w:rsidR="007A443C" w:rsidRPr="00F9191C" w:rsidRDefault="007A443C" w:rsidP="007A443C">
      <w:pPr>
        <w:pStyle w:val="ListParagraph"/>
        <w:numPr>
          <w:ilvl w:val="0"/>
          <w:numId w:val="32"/>
        </w:numPr>
        <w:spacing w:after="160"/>
        <w:jc w:val="both"/>
        <w:rPr>
          <w:rFonts w:asciiTheme="minorHAnsi" w:hAnsiTheme="minorHAnsi" w:cstheme="minorHAnsi"/>
        </w:rPr>
      </w:pPr>
      <w:r w:rsidRPr="00F9191C">
        <w:rPr>
          <w:rFonts w:asciiTheme="minorHAnsi" w:hAnsiTheme="minorHAnsi" w:cstheme="minorHAnsi"/>
        </w:rPr>
        <w:t>Provide direct legal services to clients with minimal supervision</w:t>
      </w:r>
    </w:p>
    <w:p w:rsidR="007A443C" w:rsidRPr="007A443C" w:rsidRDefault="005503BD" w:rsidP="007A443C">
      <w:pPr>
        <w:pStyle w:val="ListParagraph"/>
        <w:widowControl w:val="0"/>
        <w:numPr>
          <w:ilvl w:val="0"/>
          <w:numId w:val="32"/>
        </w:numPr>
        <w:tabs>
          <w:tab w:val="left" w:pos="440"/>
        </w:tabs>
        <w:spacing w:after="0" w:line="276" w:lineRule="auto"/>
        <w:ind w:right="36"/>
        <w:rPr>
          <w:rFonts w:asciiTheme="minorHAnsi" w:hAnsiTheme="minorHAnsi" w:cstheme="minorHAnsi"/>
        </w:rPr>
      </w:pPr>
      <w:r>
        <w:rPr>
          <w:rFonts w:asciiTheme="minorHAnsi" w:hAnsiTheme="minorHAnsi" w:cstheme="minorHAnsi"/>
        </w:rPr>
        <w:t>Undertake</w:t>
      </w:r>
      <w:r w:rsidR="007A443C" w:rsidRPr="007A443C">
        <w:rPr>
          <w:rFonts w:asciiTheme="minorHAnsi" w:hAnsiTheme="minorHAnsi" w:cstheme="minorHAnsi"/>
        </w:rPr>
        <w:t xml:space="preserve"> family law and family violence casework including litigation in FCFCOA and Magistrates’ Courts</w:t>
      </w:r>
    </w:p>
    <w:p w:rsidR="007A443C" w:rsidRPr="00F9191C" w:rsidRDefault="007A443C" w:rsidP="007A443C">
      <w:pPr>
        <w:pStyle w:val="ListParagraph"/>
        <w:numPr>
          <w:ilvl w:val="0"/>
          <w:numId w:val="32"/>
        </w:numPr>
        <w:spacing w:after="160"/>
        <w:jc w:val="both"/>
        <w:rPr>
          <w:rFonts w:asciiTheme="minorHAnsi" w:hAnsiTheme="minorHAnsi" w:cstheme="minorHAnsi"/>
          <w:spacing w:val="-1"/>
        </w:rPr>
      </w:pPr>
      <w:r w:rsidRPr="00F9191C">
        <w:rPr>
          <w:rFonts w:asciiTheme="minorHAnsi" w:hAnsiTheme="minorHAnsi" w:cstheme="minorHAnsi"/>
          <w:spacing w:val="-1"/>
        </w:rPr>
        <w:t>Ensure compliance with IMCL’s legal assistance guidelines, policies and procedures</w:t>
      </w:r>
    </w:p>
    <w:p w:rsidR="007A443C" w:rsidRDefault="007A443C" w:rsidP="007A443C">
      <w:pPr>
        <w:pStyle w:val="ListParagraph"/>
        <w:numPr>
          <w:ilvl w:val="0"/>
          <w:numId w:val="32"/>
        </w:numPr>
        <w:spacing w:after="160"/>
        <w:jc w:val="both"/>
        <w:rPr>
          <w:rFonts w:asciiTheme="minorHAnsi" w:hAnsiTheme="minorHAnsi" w:cstheme="minorHAnsi"/>
          <w:spacing w:val="-1"/>
        </w:rPr>
      </w:pPr>
      <w:r w:rsidRPr="006D51DB">
        <w:rPr>
          <w:rFonts w:asciiTheme="minorHAnsi" w:hAnsiTheme="minorHAnsi" w:cstheme="minorHAnsi"/>
          <w:spacing w:val="-1"/>
        </w:rPr>
        <w:t>Participate in IMCL’s outreaches</w:t>
      </w:r>
      <w:r w:rsidR="006D51DB">
        <w:rPr>
          <w:rFonts w:asciiTheme="minorHAnsi" w:hAnsiTheme="minorHAnsi" w:cstheme="minorHAnsi"/>
          <w:spacing w:val="-1"/>
        </w:rPr>
        <w:t xml:space="preserve">, duty lawyer service and </w:t>
      </w:r>
      <w:r w:rsidRPr="006D51DB">
        <w:rPr>
          <w:rFonts w:asciiTheme="minorHAnsi" w:hAnsiTheme="minorHAnsi" w:cstheme="minorHAnsi"/>
          <w:spacing w:val="-1"/>
        </w:rPr>
        <w:t>clinic services</w:t>
      </w:r>
    </w:p>
    <w:p w:rsidR="00FE24F4" w:rsidRPr="006D51DB" w:rsidRDefault="00FE24F4" w:rsidP="007A443C">
      <w:pPr>
        <w:pStyle w:val="ListParagraph"/>
        <w:numPr>
          <w:ilvl w:val="0"/>
          <w:numId w:val="32"/>
        </w:numPr>
        <w:spacing w:after="160"/>
        <w:jc w:val="both"/>
        <w:rPr>
          <w:rFonts w:asciiTheme="minorHAnsi" w:hAnsiTheme="minorHAnsi" w:cstheme="minorHAnsi"/>
          <w:spacing w:val="-1"/>
        </w:rPr>
      </w:pPr>
      <w:r>
        <w:rPr>
          <w:rFonts w:asciiTheme="minorHAnsi" w:hAnsiTheme="minorHAnsi" w:cstheme="minorHAnsi"/>
          <w:spacing w:val="-1"/>
        </w:rPr>
        <w:t>Prepare and participate in community legal education programs</w:t>
      </w:r>
      <w:r w:rsidR="00261889">
        <w:rPr>
          <w:rFonts w:asciiTheme="minorHAnsi" w:hAnsiTheme="minorHAnsi" w:cstheme="minorHAnsi"/>
          <w:spacing w:val="-1"/>
        </w:rPr>
        <w:t>, project and advocacy initiatives</w:t>
      </w:r>
    </w:p>
    <w:p w:rsidR="000536B3" w:rsidRDefault="000536B3" w:rsidP="00FC5598">
      <w:pPr>
        <w:pBdr>
          <w:bottom w:val="single" w:sz="4" w:space="1" w:color="auto"/>
        </w:pBdr>
        <w:tabs>
          <w:tab w:val="left" w:pos="4356"/>
        </w:tabs>
        <w:spacing w:after="120"/>
        <w:jc w:val="both"/>
        <w:rPr>
          <w:rFonts w:asciiTheme="minorHAnsi" w:hAnsiTheme="minorHAnsi" w:cstheme="minorHAnsi"/>
          <w:b/>
        </w:rPr>
      </w:pPr>
    </w:p>
    <w:p w:rsidR="00EF22A6" w:rsidRPr="00F52B83" w:rsidRDefault="00EF22A6" w:rsidP="00FC5598">
      <w:pPr>
        <w:pBdr>
          <w:bottom w:val="single" w:sz="4" w:space="1" w:color="auto"/>
        </w:pBdr>
        <w:tabs>
          <w:tab w:val="left" w:pos="4356"/>
        </w:tabs>
        <w:spacing w:after="120"/>
        <w:jc w:val="both"/>
        <w:rPr>
          <w:rFonts w:asciiTheme="minorHAnsi" w:hAnsiTheme="minorHAnsi" w:cstheme="minorHAnsi"/>
          <w:b/>
        </w:rPr>
      </w:pPr>
      <w:r w:rsidRPr="00F52B83">
        <w:rPr>
          <w:rFonts w:asciiTheme="minorHAnsi" w:hAnsiTheme="minorHAnsi" w:cstheme="minorHAnsi"/>
          <w:b/>
        </w:rPr>
        <w:t>Works With</w:t>
      </w:r>
    </w:p>
    <w:p w:rsidR="005F6304" w:rsidRPr="00F52B83" w:rsidRDefault="00EF22A6" w:rsidP="43208207">
      <w:pPr>
        <w:tabs>
          <w:tab w:val="left" w:pos="4356"/>
        </w:tabs>
        <w:spacing w:after="120"/>
        <w:jc w:val="both"/>
        <w:rPr>
          <w:rFonts w:asciiTheme="minorHAnsi" w:hAnsiTheme="minorHAnsi" w:cstheme="minorBidi"/>
        </w:rPr>
      </w:pPr>
      <w:r w:rsidRPr="00F52B83">
        <w:rPr>
          <w:rFonts w:asciiTheme="minorHAnsi" w:hAnsiTheme="minorHAnsi" w:cstheme="minorBidi"/>
        </w:rPr>
        <w:t>IMCL management, lawyers, non-legal staff, volunteers, and partner organisations.</w:t>
      </w:r>
    </w:p>
    <w:p w:rsidR="002875CB" w:rsidRPr="00F52B83" w:rsidRDefault="002875CB" w:rsidP="43208207">
      <w:pPr>
        <w:pBdr>
          <w:bottom w:val="single" w:sz="4" w:space="1" w:color="auto"/>
        </w:pBdr>
        <w:tabs>
          <w:tab w:val="left" w:pos="4356"/>
        </w:tabs>
        <w:spacing w:after="160"/>
        <w:jc w:val="both"/>
        <w:rPr>
          <w:rFonts w:asciiTheme="minorHAnsi" w:hAnsiTheme="minorHAnsi" w:cstheme="minorBidi"/>
          <w:b/>
          <w:bCs/>
          <w:color w:val="000000" w:themeColor="text1"/>
        </w:rPr>
      </w:pPr>
      <w:r w:rsidRPr="00F52B83">
        <w:br/>
      </w:r>
      <w:r w:rsidRPr="00F52B83">
        <w:rPr>
          <w:rFonts w:asciiTheme="minorHAnsi" w:hAnsiTheme="minorHAnsi" w:cstheme="minorBidi"/>
          <w:b/>
          <w:bCs/>
          <w:color w:val="000000" w:themeColor="text1"/>
        </w:rPr>
        <w:t xml:space="preserve">Position key responsibilities </w:t>
      </w:r>
    </w:p>
    <w:p w:rsidR="002875CB" w:rsidRPr="00F52B83" w:rsidRDefault="002875CB" w:rsidP="00FC5598">
      <w:pPr>
        <w:pStyle w:val="ListParagraph"/>
        <w:widowControl w:val="0"/>
        <w:numPr>
          <w:ilvl w:val="0"/>
          <w:numId w:val="19"/>
        </w:numPr>
        <w:spacing w:after="160"/>
        <w:ind w:left="284" w:hanging="284"/>
        <w:contextualSpacing w:val="0"/>
        <w:jc w:val="both"/>
        <w:rPr>
          <w:rFonts w:asciiTheme="minorHAnsi" w:eastAsia="Calibri" w:hAnsiTheme="minorHAnsi" w:cstheme="minorHAnsi"/>
          <w:b/>
        </w:rPr>
      </w:pPr>
      <w:r w:rsidRPr="00F52B83">
        <w:rPr>
          <w:rFonts w:asciiTheme="minorHAnsi" w:hAnsiTheme="minorHAnsi" w:cstheme="minorHAnsi"/>
          <w:b/>
          <w:spacing w:val="-1"/>
        </w:rPr>
        <w:t>Legal advice and casework</w:t>
      </w:r>
    </w:p>
    <w:p w:rsidR="008B5AC0" w:rsidRPr="00F52B83" w:rsidRDefault="4C782020" w:rsidP="43208207">
      <w:pPr>
        <w:pStyle w:val="ListParagraph"/>
        <w:numPr>
          <w:ilvl w:val="0"/>
          <w:numId w:val="18"/>
        </w:numPr>
        <w:spacing w:after="160"/>
        <w:ind w:left="714" w:hanging="357"/>
        <w:jc w:val="both"/>
        <w:rPr>
          <w:rFonts w:asciiTheme="minorHAnsi" w:hAnsiTheme="minorHAnsi" w:cstheme="minorBidi"/>
        </w:rPr>
      </w:pPr>
      <w:r w:rsidRPr="00F52B83">
        <w:rPr>
          <w:rFonts w:asciiTheme="minorHAnsi" w:hAnsiTheme="minorHAnsi" w:cstheme="minorBidi"/>
        </w:rPr>
        <w:t>Deliver high</w:t>
      </w:r>
      <w:r w:rsidR="50BE36CB" w:rsidRPr="00F52B83">
        <w:rPr>
          <w:rFonts w:asciiTheme="minorHAnsi" w:hAnsiTheme="minorHAnsi" w:cstheme="minorBidi"/>
        </w:rPr>
        <w:t>-</w:t>
      </w:r>
      <w:r w:rsidRPr="00F52B83">
        <w:rPr>
          <w:rFonts w:asciiTheme="minorHAnsi" w:hAnsiTheme="minorHAnsi" w:cstheme="minorBidi"/>
        </w:rPr>
        <w:t>quality legal advice and casework to clients</w:t>
      </w:r>
      <w:r w:rsidR="22D4B3F2" w:rsidRPr="00F52B83">
        <w:rPr>
          <w:rFonts w:asciiTheme="minorHAnsi" w:hAnsiTheme="minorHAnsi" w:cstheme="minorBidi"/>
        </w:rPr>
        <w:t xml:space="preserve"> </w:t>
      </w:r>
      <w:r w:rsidR="60DE3972" w:rsidRPr="00F52B83">
        <w:rPr>
          <w:rFonts w:asciiTheme="minorHAnsi" w:hAnsiTheme="minorHAnsi" w:cstheme="minorBidi"/>
        </w:rPr>
        <w:t>in</w:t>
      </w:r>
      <w:r w:rsidR="2E2FE425" w:rsidRPr="00F52B83">
        <w:rPr>
          <w:rFonts w:asciiTheme="minorHAnsi" w:hAnsiTheme="minorHAnsi" w:cstheme="minorBidi"/>
        </w:rPr>
        <w:t xml:space="preserve"> family law, and in some </w:t>
      </w:r>
      <w:r w:rsidR="0FB0A7C9" w:rsidRPr="00F52B83">
        <w:rPr>
          <w:rFonts w:asciiTheme="minorHAnsi" w:hAnsiTheme="minorHAnsi" w:cstheme="minorBidi"/>
        </w:rPr>
        <w:t>instanc</w:t>
      </w:r>
      <w:r w:rsidR="2E2FE425" w:rsidRPr="00F52B83">
        <w:rPr>
          <w:rFonts w:asciiTheme="minorHAnsi" w:hAnsiTheme="minorHAnsi" w:cstheme="minorBidi"/>
        </w:rPr>
        <w:t>es</w:t>
      </w:r>
      <w:r w:rsidR="00DE78FC" w:rsidRPr="00F52B83">
        <w:rPr>
          <w:rFonts w:asciiTheme="minorHAnsi" w:hAnsiTheme="minorHAnsi" w:cstheme="minorBidi"/>
        </w:rPr>
        <w:t>,</w:t>
      </w:r>
      <w:r w:rsidR="58516F05" w:rsidRPr="00F52B83">
        <w:rPr>
          <w:rFonts w:asciiTheme="minorHAnsi" w:hAnsiTheme="minorHAnsi" w:cstheme="minorBidi"/>
        </w:rPr>
        <w:t xml:space="preserve"> </w:t>
      </w:r>
      <w:r w:rsidR="2E8DA819" w:rsidRPr="00F52B83">
        <w:rPr>
          <w:rFonts w:asciiTheme="minorHAnsi" w:hAnsiTheme="minorHAnsi" w:cstheme="minorBidi"/>
        </w:rPr>
        <w:t>family violence</w:t>
      </w:r>
      <w:r w:rsidR="17CF36DB" w:rsidRPr="00F52B83">
        <w:rPr>
          <w:rFonts w:asciiTheme="minorHAnsi" w:hAnsiTheme="minorHAnsi" w:cstheme="minorBidi"/>
        </w:rPr>
        <w:t>, child protection, child support and divorce</w:t>
      </w:r>
      <w:r w:rsidR="2668DE22" w:rsidRPr="00F52B83">
        <w:rPr>
          <w:rFonts w:asciiTheme="minorHAnsi" w:hAnsiTheme="minorHAnsi" w:cstheme="minorBidi"/>
        </w:rPr>
        <w:t xml:space="preserve">/annulment. </w:t>
      </w:r>
    </w:p>
    <w:p w:rsidR="008B5AC0" w:rsidRPr="00F52B83" w:rsidRDefault="008B5AC0" w:rsidP="43208207">
      <w:pPr>
        <w:pStyle w:val="ListParagraph"/>
        <w:numPr>
          <w:ilvl w:val="0"/>
          <w:numId w:val="18"/>
        </w:numPr>
        <w:spacing w:after="160"/>
        <w:ind w:left="714" w:hanging="357"/>
        <w:jc w:val="both"/>
        <w:rPr>
          <w:rFonts w:asciiTheme="minorHAnsi" w:hAnsiTheme="minorHAnsi" w:cstheme="minorBidi"/>
        </w:rPr>
      </w:pPr>
      <w:r w:rsidRPr="00F52B83">
        <w:rPr>
          <w:rFonts w:asciiTheme="minorHAnsi" w:hAnsiTheme="minorHAnsi" w:cstheme="minorBidi"/>
        </w:rPr>
        <w:t>Manage a caseload</w:t>
      </w:r>
      <w:r w:rsidR="786C10AA" w:rsidRPr="00F52B83">
        <w:rPr>
          <w:rFonts w:asciiTheme="minorHAnsi" w:hAnsiTheme="minorHAnsi" w:cstheme="minorBidi"/>
        </w:rPr>
        <w:t>,</w:t>
      </w:r>
      <w:r w:rsidRPr="00F52B83">
        <w:rPr>
          <w:rFonts w:asciiTheme="minorHAnsi" w:hAnsiTheme="minorHAnsi" w:cstheme="minorBidi"/>
        </w:rPr>
        <w:t xml:space="preserve"> </w:t>
      </w:r>
      <w:r w:rsidR="0E59120F" w:rsidRPr="00F52B83">
        <w:rPr>
          <w:rFonts w:asciiTheme="minorHAnsi" w:hAnsiTheme="minorHAnsi" w:cstheme="minorBidi"/>
        </w:rPr>
        <w:t xml:space="preserve">including litigation files, </w:t>
      </w:r>
      <w:r w:rsidRPr="00F52B83">
        <w:rPr>
          <w:rFonts w:asciiTheme="minorHAnsi" w:hAnsiTheme="minorHAnsi" w:cstheme="minorBidi"/>
        </w:rPr>
        <w:t>as negotiated annually</w:t>
      </w:r>
      <w:r w:rsidR="3B1ECCD7" w:rsidRPr="00F52B83">
        <w:rPr>
          <w:rFonts w:asciiTheme="minorHAnsi" w:hAnsiTheme="minorHAnsi" w:cstheme="minorBidi"/>
        </w:rPr>
        <w:t xml:space="preserve"> with the Managing Lawyer. </w:t>
      </w:r>
    </w:p>
    <w:p w:rsidR="002875CB" w:rsidRPr="00F52B83" w:rsidRDefault="4C782020" w:rsidP="395A9A0B">
      <w:pPr>
        <w:pStyle w:val="ListParagraph"/>
        <w:numPr>
          <w:ilvl w:val="0"/>
          <w:numId w:val="18"/>
        </w:numPr>
        <w:spacing w:after="160"/>
        <w:ind w:left="714" w:hanging="357"/>
        <w:jc w:val="both"/>
        <w:rPr>
          <w:rFonts w:asciiTheme="minorHAnsi" w:hAnsiTheme="minorHAnsi" w:cstheme="minorBidi"/>
          <w:spacing w:val="-1"/>
        </w:rPr>
      </w:pPr>
      <w:r w:rsidRPr="00F52B83">
        <w:rPr>
          <w:rFonts w:asciiTheme="minorHAnsi" w:hAnsiTheme="minorHAnsi" w:cstheme="minorBidi"/>
          <w:spacing w:val="-1"/>
        </w:rPr>
        <w:t xml:space="preserve">Escalate high risk matters to the </w:t>
      </w:r>
      <w:r w:rsidR="3D7EA402" w:rsidRPr="00F52B83">
        <w:rPr>
          <w:rFonts w:asciiTheme="minorHAnsi" w:hAnsiTheme="minorHAnsi" w:cstheme="minorBidi"/>
          <w:spacing w:val="-1"/>
        </w:rPr>
        <w:t>Managing</w:t>
      </w:r>
      <w:r w:rsidRPr="00F52B83">
        <w:rPr>
          <w:rFonts w:asciiTheme="minorHAnsi" w:hAnsiTheme="minorHAnsi" w:cstheme="minorBidi"/>
          <w:spacing w:val="-1"/>
        </w:rPr>
        <w:t xml:space="preserve"> Lawyer</w:t>
      </w:r>
      <w:r w:rsidR="3D7EA402" w:rsidRPr="00F52B83">
        <w:rPr>
          <w:rFonts w:asciiTheme="minorHAnsi" w:hAnsiTheme="minorHAnsi" w:cstheme="minorBidi"/>
          <w:spacing w:val="-1"/>
        </w:rPr>
        <w:t xml:space="preserve"> or Director of Legal Practice</w:t>
      </w:r>
      <w:r w:rsidRPr="00F52B83">
        <w:rPr>
          <w:rFonts w:asciiTheme="minorHAnsi" w:hAnsiTheme="minorHAnsi" w:cstheme="minorBidi"/>
          <w:spacing w:val="-1"/>
        </w:rPr>
        <w:t>, as appropriate</w:t>
      </w:r>
      <w:r w:rsidR="00652DEC" w:rsidRPr="00F52B83">
        <w:rPr>
          <w:rFonts w:asciiTheme="minorHAnsi" w:hAnsiTheme="minorHAnsi" w:cstheme="minorBidi"/>
          <w:spacing w:val="-1"/>
        </w:rPr>
        <w:t>.</w:t>
      </w:r>
    </w:p>
    <w:p w:rsidR="395A9A0B" w:rsidRPr="00F52B83" w:rsidRDefault="395A9A0B" w:rsidP="395A9A0B">
      <w:pPr>
        <w:pStyle w:val="ListParagraph"/>
        <w:numPr>
          <w:ilvl w:val="0"/>
          <w:numId w:val="18"/>
        </w:numPr>
        <w:spacing w:after="160"/>
        <w:ind w:left="714" w:hanging="357"/>
        <w:contextualSpacing w:val="0"/>
        <w:jc w:val="both"/>
      </w:pPr>
      <w:r w:rsidRPr="00F52B83">
        <w:rPr>
          <w:rFonts w:asciiTheme="minorHAnsi" w:hAnsiTheme="minorHAnsi" w:cstheme="minorBidi"/>
        </w:rPr>
        <w:t xml:space="preserve">Support the delivery of legal services through other IMCL clinics and outreaches on a rostered basis, including as family violence duty </w:t>
      </w:r>
      <w:r w:rsidRPr="00F52B83">
        <w:rPr>
          <w:rFonts w:asciiTheme="minorHAnsi" w:hAnsiTheme="minorHAnsi" w:cstheme="minorBidi"/>
          <w:spacing w:val="-1"/>
        </w:rPr>
        <w:t>lawyer</w:t>
      </w:r>
      <w:r w:rsidR="00652DEC" w:rsidRPr="00F52B83">
        <w:rPr>
          <w:rFonts w:asciiTheme="minorHAnsi" w:hAnsiTheme="minorHAnsi" w:cstheme="minorBidi"/>
        </w:rPr>
        <w:t>.</w:t>
      </w:r>
    </w:p>
    <w:p w:rsidR="002875CB" w:rsidRPr="00F52B83" w:rsidRDefault="002875CB" w:rsidP="00FC5598">
      <w:pPr>
        <w:pStyle w:val="ListParagraph"/>
        <w:widowControl w:val="0"/>
        <w:numPr>
          <w:ilvl w:val="0"/>
          <w:numId w:val="19"/>
        </w:numPr>
        <w:spacing w:after="160"/>
        <w:ind w:left="284" w:hanging="284"/>
        <w:contextualSpacing w:val="0"/>
        <w:jc w:val="both"/>
        <w:rPr>
          <w:rFonts w:asciiTheme="minorHAnsi" w:eastAsia="Calibri" w:hAnsiTheme="minorHAnsi" w:cstheme="minorHAnsi"/>
          <w:b/>
        </w:rPr>
      </w:pPr>
      <w:r w:rsidRPr="00F52B83">
        <w:rPr>
          <w:rFonts w:asciiTheme="minorHAnsi" w:hAnsiTheme="minorHAnsi" w:cstheme="minorHAnsi"/>
          <w:b/>
          <w:spacing w:val="-1"/>
        </w:rPr>
        <w:t>Supervision and support of lawyers and staff</w:t>
      </w:r>
    </w:p>
    <w:p w:rsidR="002875CB" w:rsidRPr="00F52B83" w:rsidRDefault="4C782020" w:rsidP="43208207">
      <w:pPr>
        <w:pStyle w:val="ListParagraph"/>
        <w:numPr>
          <w:ilvl w:val="0"/>
          <w:numId w:val="18"/>
        </w:numPr>
        <w:spacing w:after="160"/>
        <w:ind w:left="714" w:hanging="357"/>
        <w:jc w:val="both"/>
        <w:rPr>
          <w:rFonts w:asciiTheme="minorHAnsi" w:hAnsiTheme="minorHAnsi" w:cstheme="minorBidi"/>
        </w:rPr>
      </w:pPr>
      <w:r w:rsidRPr="00F52B83">
        <w:rPr>
          <w:rFonts w:asciiTheme="minorHAnsi" w:hAnsiTheme="minorHAnsi" w:cstheme="minorBidi"/>
        </w:rPr>
        <w:t>Provide appropriate supervision to lawyers, other staff and volunteers as required</w:t>
      </w:r>
      <w:r w:rsidR="00652DEC" w:rsidRPr="00F52B83">
        <w:rPr>
          <w:rFonts w:asciiTheme="minorHAnsi" w:hAnsiTheme="minorHAnsi" w:cstheme="minorBidi"/>
        </w:rPr>
        <w:t>.</w:t>
      </w:r>
    </w:p>
    <w:p w:rsidR="00652DEC" w:rsidRPr="00F52B83" w:rsidRDefault="00652DEC" w:rsidP="00652DEC">
      <w:pPr>
        <w:pStyle w:val="ListParagraph"/>
        <w:spacing w:after="160"/>
        <w:ind w:left="714"/>
        <w:jc w:val="both"/>
        <w:rPr>
          <w:rFonts w:asciiTheme="minorHAnsi" w:hAnsiTheme="minorHAnsi" w:cstheme="minorBidi"/>
        </w:rPr>
      </w:pPr>
    </w:p>
    <w:p w:rsidR="002875CB" w:rsidRPr="00F52B83" w:rsidRDefault="4C782020" w:rsidP="00FC5598">
      <w:pPr>
        <w:pStyle w:val="ListParagraph"/>
        <w:widowControl w:val="0"/>
        <w:numPr>
          <w:ilvl w:val="0"/>
          <w:numId w:val="19"/>
        </w:numPr>
        <w:spacing w:after="160"/>
        <w:ind w:left="284" w:hanging="284"/>
        <w:contextualSpacing w:val="0"/>
        <w:jc w:val="both"/>
        <w:rPr>
          <w:rFonts w:asciiTheme="minorHAnsi" w:eastAsia="Calibri" w:hAnsiTheme="minorHAnsi" w:cstheme="minorHAnsi"/>
          <w:b/>
        </w:rPr>
      </w:pPr>
      <w:r w:rsidRPr="00F52B83">
        <w:rPr>
          <w:rFonts w:asciiTheme="minorHAnsi" w:hAnsiTheme="minorHAnsi" w:cstheme="minorBidi"/>
          <w:b/>
          <w:bCs/>
          <w:spacing w:val="-1"/>
        </w:rPr>
        <w:t>Projects</w:t>
      </w:r>
      <w:r w:rsidR="00652DEC" w:rsidRPr="00F52B83">
        <w:rPr>
          <w:rFonts w:asciiTheme="minorHAnsi" w:hAnsiTheme="minorHAnsi" w:cstheme="minorBidi"/>
          <w:b/>
          <w:bCs/>
          <w:spacing w:val="-1"/>
        </w:rPr>
        <w:t xml:space="preserve"> and p</w:t>
      </w:r>
      <w:r w:rsidRPr="00F52B83">
        <w:rPr>
          <w:rFonts w:asciiTheme="minorHAnsi" w:hAnsiTheme="minorHAnsi" w:cstheme="minorBidi"/>
          <w:b/>
          <w:bCs/>
          <w:spacing w:val="-1"/>
        </w:rPr>
        <w:t>artnerships</w:t>
      </w:r>
      <w:r w:rsidR="00652DEC" w:rsidRPr="00F52B83">
        <w:rPr>
          <w:rFonts w:asciiTheme="minorHAnsi" w:hAnsiTheme="minorHAnsi" w:cstheme="minorBidi"/>
          <w:b/>
          <w:bCs/>
          <w:spacing w:val="-1"/>
        </w:rPr>
        <w:t xml:space="preserve"> </w:t>
      </w:r>
    </w:p>
    <w:p w:rsidR="00652DEC" w:rsidRPr="00F52B83" w:rsidRDefault="395A9A0B" w:rsidP="00652DEC">
      <w:pPr>
        <w:pStyle w:val="ListParagraph"/>
        <w:numPr>
          <w:ilvl w:val="0"/>
          <w:numId w:val="18"/>
        </w:numPr>
        <w:spacing w:after="0"/>
        <w:ind w:left="714" w:hanging="357"/>
        <w:contextualSpacing w:val="0"/>
        <w:jc w:val="both"/>
        <w:rPr>
          <w:rFonts w:asciiTheme="minorHAnsi" w:hAnsiTheme="minorHAnsi" w:cstheme="minorBidi"/>
        </w:rPr>
      </w:pPr>
      <w:r w:rsidRPr="00F52B83">
        <w:rPr>
          <w:rFonts w:asciiTheme="minorHAnsi" w:hAnsiTheme="minorHAnsi" w:cstheme="minorBidi"/>
        </w:rPr>
        <w:t>Lead the development and delivery of legal education sessions for professionals that provide services to Family Services clients and other related organisations</w:t>
      </w:r>
    </w:p>
    <w:p w:rsidR="002875CB" w:rsidRPr="00F52B83" w:rsidRDefault="00FE24F4" w:rsidP="00652DEC">
      <w:pPr>
        <w:pStyle w:val="ListParagraph"/>
        <w:numPr>
          <w:ilvl w:val="0"/>
          <w:numId w:val="18"/>
        </w:numPr>
        <w:spacing w:after="0"/>
        <w:ind w:left="714" w:hanging="357"/>
        <w:contextualSpacing w:val="0"/>
        <w:jc w:val="both"/>
        <w:rPr>
          <w:rFonts w:asciiTheme="minorHAnsi" w:hAnsiTheme="minorHAnsi" w:cstheme="minorBidi"/>
          <w:spacing w:val="-1"/>
        </w:rPr>
      </w:pPr>
      <w:r>
        <w:rPr>
          <w:rFonts w:asciiTheme="minorHAnsi" w:hAnsiTheme="minorHAnsi" w:cstheme="minorBidi"/>
          <w:spacing w:val="-1"/>
        </w:rPr>
        <w:t>P</w:t>
      </w:r>
      <w:r w:rsidR="740B2CC3" w:rsidRPr="00F52B83">
        <w:rPr>
          <w:rFonts w:asciiTheme="minorHAnsi" w:hAnsiTheme="minorHAnsi" w:cstheme="minorBidi"/>
          <w:spacing w:val="-1"/>
        </w:rPr>
        <w:t>rovide support to assess legal need and monitor and evaluate impact</w:t>
      </w:r>
    </w:p>
    <w:p w:rsidR="002875CB" w:rsidRPr="00F52B83" w:rsidRDefault="00FE24F4" w:rsidP="00652DEC">
      <w:pPr>
        <w:pStyle w:val="ListParagraph"/>
        <w:numPr>
          <w:ilvl w:val="0"/>
          <w:numId w:val="18"/>
        </w:numPr>
        <w:spacing w:after="0"/>
        <w:ind w:left="714" w:hanging="357"/>
        <w:contextualSpacing w:val="0"/>
        <w:jc w:val="both"/>
        <w:rPr>
          <w:rFonts w:asciiTheme="minorHAnsi" w:hAnsiTheme="minorHAnsi" w:cstheme="minorHAnsi"/>
          <w:spacing w:val="-1"/>
        </w:rPr>
      </w:pPr>
      <w:r>
        <w:rPr>
          <w:rFonts w:asciiTheme="minorHAnsi" w:hAnsiTheme="minorHAnsi" w:cstheme="minorBidi"/>
          <w:spacing w:val="-1"/>
        </w:rPr>
        <w:t>Contribute</w:t>
      </w:r>
      <w:r w:rsidR="740B2CC3" w:rsidRPr="00F52B83">
        <w:rPr>
          <w:rFonts w:asciiTheme="minorHAnsi" w:hAnsiTheme="minorHAnsi" w:cstheme="minorBidi"/>
          <w:spacing w:val="-1"/>
        </w:rPr>
        <w:t xml:space="preserve"> to relevant law reform activities</w:t>
      </w:r>
    </w:p>
    <w:p w:rsidR="002875CB" w:rsidRPr="00F52B83" w:rsidRDefault="4C782020" w:rsidP="00652DEC">
      <w:pPr>
        <w:pStyle w:val="ListParagraph"/>
        <w:numPr>
          <w:ilvl w:val="0"/>
          <w:numId w:val="18"/>
        </w:numPr>
        <w:spacing w:after="0"/>
        <w:ind w:left="714" w:hanging="357"/>
        <w:contextualSpacing w:val="0"/>
        <w:jc w:val="both"/>
        <w:rPr>
          <w:rFonts w:asciiTheme="minorHAnsi" w:hAnsiTheme="minorHAnsi" w:cstheme="minorHAnsi"/>
          <w:spacing w:val="-1"/>
        </w:rPr>
      </w:pPr>
      <w:r w:rsidRPr="00F52B83">
        <w:rPr>
          <w:rFonts w:asciiTheme="minorHAnsi" w:hAnsiTheme="minorHAnsi" w:cstheme="minorBidi"/>
          <w:spacing w:val="-1"/>
        </w:rPr>
        <w:t>Represent the Centre in key networks and forums</w:t>
      </w:r>
    </w:p>
    <w:p w:rsidR="009956BE" w:rsidRPr="00F52B83" w:rsidRDefault="4C782020" w:rsidP="00652DEC">
      <w:pPr>
        <w:pStyle w:val="ListParagraph"/>
        <w:numPr>
          <w:ilvl w:val="0"/>
          <w:numId w:val="18"/>
        </w:numPr>
        <w:spacing w:after="0"/>
        <w:ind w:left="714" w:hanging="357"/>
        <w:contextualSpacing w:val="0"/>
        <w:jc w:val="both"/>
        <w:rPr>
          <w:rFonts w:asciiTheme="minorHAnsi" w:hAnsiTheme="minorHAnsi" w:cstheme="minorHAnsi"/>
          <w:spacing w:val="-1"/>
        </w:rPr>
      </w:pPr>
      <w:r w:rsidRPr="00F52B83">
        <w:rPr>
          <w:rFonts w:asciiTheme="minorHAnsi" w:hAnsiTheme="minorHAnsi" w:cstheme="minorBidi"/>
          <w:spacing w:val="-1"/>
        </w:rPr>
        <w:t>Lead and participate in law reform projects</w:t>
      </w:r>
    </w:p>
    <w:p w:rsidR="00652DEC" w:rsidRPr="00F52B83" w:rsidRDefault="00652DEC" w:rsidP="00652DEC">
      <w:pPr>
        <w:pStyle w:val="ListParagraph"/>
        <w:spacing w:after="0"/>
        <w:ind w:left="714"/>
        <w:contextualSpacing w:val="0"/>
        <w:jc w:val="both"/>
        <w:rPr>
          <w:rFonts w:asciiTheme="minorHAnsi" w:hAnsiTheme="minorHAnsi" w:cstheme="minorBidi"/>
        </w:rPr>
      </w:pPr>
    </w:p>
    <w:p w:rsidR="00652DEC" w:rsidRPr="00F52B83" w:rsidRDefault="00652DEC" w:rsidP="00652DEC">
      <w:pPr>
        <w:pStyle w:val="ListParagraph"/>
        <w:widowControl w:val="0"/>
        <w:numPr>
          <w:ilvl w:val="0"/>
          <w:numId w:val="19"/>
        </w:numPr>
        <w:spacing w:after="160"/>
        <w:ind w:left="284" w:hanging="284"/>
        <w:contextualSpacing w:val="0"/>
        <w:jc w:val="both"/>
        <w:rPr>
          <w:rFonts w:asciiTheme="minorHAnsi" w:hAnsiTheme="minorHAnsi" w:cstheme="minorBidi"/>
          <w:b/>
        </w:rPr>
      </w:pPr>
      <w:r w:rsidRPr="00F52B83">
        <w:rPr>
          <w:rFonts w:asciiTheme="minorHAnsi" w:hAnsiTheme="minorHAnsi" w:cstheme="minorBidi"/>
          <w:b/>
        </w:rPr>
        <w:t>IMCL clinic and outreaches</w:t>
      </w:r>
    </w:p>
    <w:p w:rsidR="00652DEC" w:rsidRPr="00F52B83" w:rsidRDefault="437E24D9" w:rsidP="00652DEC">
      <w:pPr>
        <w:pStyle w:val="ListParagraph"/>
        <w:numPr>
          <w:ilvl w:val="0"/>
          <w:numId w:val="18"/>
        </w:numPr>
        <w:spacing w:after="0"/>
        <w:ind w:left="714" w:hanging="357"/>
        <w:contextualSpacing w:val="0"/>
        <w:jc w:val="both"/>
        <w:rPr>
          <w:rFonts w:asciiTheme="minorHAnsi" w:hAnsiTheme="minorHAnsi" w:cstheme="minorBidi"/>
        </w:rPr>
      </w:pPr>
      <w:r w:rsidRPr="573A559E">
        <w:rPr>
          <w:rFonts w:asciiTheme="minorHAnsi" w:hAnsiTheme="minorHAnsi" w:cstheme="minorBidi"/>
        </w:rPr>
        <w:t>Attend staff roster</w:t>
      </w:r>
      <w:r w:rsidR="080776D1" w:rsidRPr="573A559E">
        <w:rPr>
          <w:rFonts w:asciiTheme="minorHAnsi" w:hAnsiTheme="minorHAnsi" w:cstheme="minorBidi"/>
        </w:rPr>
        <w:t>ed</w:t>
      </w:r>
      <w:r w:rsidRPr="573A559E">
        <w:rPr>
          <w:rFonts w:asciiTheme="minorHAnsi" w:hAnsiTheme="minorHAnsi" w:cstheme="minorBidi"/>
        </w:rPr>
        <w:t xml:space="preserve"> clinic commitments</w:t>
      </w:r>
      <w:r w:rsidR="00D26B39">
        <w:rPr>
          <w:rFonts w:asciiTheme="minorHAnsi" w:hAnsiTheme="minorHAnsi" w:cstheme="minorBidi"/>
        </w:rPr>
        <w:t xml:space="preserve">, including </w:t>
      </w:r>
      <w:r w:rsidR="00FE24F4">
        <w:rPr>
          <w:rFonts w:asciiTheme="minorHAnsi" w:hAnsiTheme="minorHAnsi" w:cstheme="minorBidi"/>
        </w:rPr>
        <w:t>IMCL’s Health Justice Partnerships</w:t>
      </w:r>
    </w:p>
    <w:p w:rsidR="00652DEC" w:rsidRPr="00F52B83" w:rsidRDefault="001F466C" w:rsidP="00652DEC">
      <w:pPr>
        <w:pStyle w:val="ListParagraph"/>
        <w:numPr>
          <w:ilvl w:val="0"/>
          <w:numId w:val="18"/>
        </w:numPr>
        <w:spacing w:after="0"/>
        <w:ind w:left="714" w:hanging="357"/>
        <w:contextualSpacing w:val="0"/>
        <w:jc w:val="both"/>
        <w:rPr>
          <w:rFonts w:asciiTheme="minorHAnsi" w:hAnsiTheme="minorHAnsi" w:cstheme="minorBidi"/>
        </w:rPr>
      </w:pPr>
      <w:r>
        <w:rPr>
          <w:rFonts w:asciiTheme="minorHAnsi" w:hAnsiTheme="minorHAnsi" w:cstheme="minorBidi"/>
        </w:rPr>
        <w:t xml:space="preserve">Participate in rostered duties at the </w:t>
      </w:r>
      <w:r w:rsidR="00652DEC" w:rsidRPr="00F52B83">
        <w:rPr>
          <w:rFonts w:asciiTheme="minorHAnsi" w:hAnsiTheme="minorHAnsi" w:cstheme="minorBidi"/>
        </w:rPr>
        <w:t>Melbourne Magistrates’ Court</w:t>
      </w:r>
      <w:r w:rsidR="00FE24F4">
        <w:rPr>
          <w:rFonts w:asciiTheme="minorHAnsi" w:hAnsiTheme="minorHAnsi" w:cstheme="minorBidi"/>
        </w:rPr>
        <w:t xml:space="preserve"> </w:t>
      </w:r>
      <w:r>
        <w:rPr>
          <w:rFonts w:asciiTheme="minorHAnsi" w:hAnsiTheme="minorHAnsi" w:cstheme="minorBidi"/>
        </w:rPr>
        <w:t xml:space="preserve">for the </w:t>
      </w:r>
      <w:r w:rsidR="00FE24F4">
        <w:rPr>
          <w:rFonts w:asciiTheme="minorHAnsi" w:hAnsiTheme="minorHAnsi" w:cstheme="minorBidi"/>
        </w:rPr>
        <w:t>family violence duty lawyer service</w:t>
      </w:r>
    </w:p>
    <w:p w:rsidR="00652DEC" w:rsidRPr="00F52B83" w:rsidRDefault="00652DEC" w:rsidP="00652DEC">
      <w:pPr>
        <w:pStyle w:val="ListParagraph"/>
        <w:spacing w:after="0"/>
        <w:ind w:left="714"/>
        <w:contextualSpacing w:val="0"/>
        <w:jc w:val="both"/>
        <w:rPr>
          <w:rFonts w:asciiTheme="minorHAnsi" w:hAnsiTheme="minorHAnsi" w:cstheme="minorBidi"/>
        </w:rPr>
      </w:pPr>
    </w:p>
    <w:p w:rsidR="00314255" w:rsidRPr="00F52B83" w:rsidRDefault="00314255" w:rsidP="00314255">
      <w:pPr>
        <w:pBdr>
          <w:bottom w:val="single" w:sz="4" w:space="1" w:color="auto"/>
        </w:pBdr>
        <w:tabs>
          <w:tab w:val="left" w:pos="4356"/>
        </w:tabs>
        <w:spacing w:after="160"/>
        <w:jc w:val="both"/>
        <w:rPr>
          <w:rFonts w:asciiTheme="minorHAnsi" w:hAnsiTheme="minorHAnsi" w:cstheme="minorBidi"/>
          <w:b/>
          <w:bCs/>
          <w:color w:val="000000" w:themeColor="text1"/>
        </w:rPr>
      </w:pPr>
      <w:r>
        <w:rPr>
          <w:rFonts w:asciiTheme="minorHAnsi" w:hAnsiTheme="minorHAnsi" w:cstheme="minorBidi"/>
          <w:b/>
          <w:bCs/>
          <w:color w:val="000000" w:themeColor="text1"/>
        </w:rPr>
        <w:t>Qualifications and Skills</w:t>
      </w:r>
    </w:p>
    <w:p w:rsidR="00314255" w:rsidRDefault="00314255" w:rsidP="00FE24F4">
      <w:pPr>
        <w:spacing w:after="0"/>
        <w:jc w:val="both"/>
        <w:rPr>
          <w:rFonts w:ascii="Calibri"/>
          <w:b/>
          <w:spacing w:val="-1"/>
        </w:rPr>
      </w:pPr>
    </w:p>
    <w:p w:rsidR="00FE24F4" w:rsidRPr="00F52B83" w:rsidRDefault="00FE24F4" w:rsidP="00FE24F4">
      <w:pPr>
        <w:spacing w:after="0"/>
        <w:jc w:val="both"/>
        <w:rPr>
          <w:rFonts w:ascii="Calibri"/>
          <w:b/>
          <w:spacing w:val="-3"/>
        </w:rPr>
      </w:pPr>
      <w:r w:rsidRPr="00F52B83">
        <w:rPr>
          <w:rFonts w:ascii="Calibri"/>
          <w:b/>
          <w:spacing w:val="-1"/>
        </w:rPr>
        <w:t xml:space="preserve">Mandatory </w:t>
      </w:r>
      <w:r w:rsidRPr="00F52B83">
        <w:rPr>
          <w:rFonts w:ascii="Calibri"/>
          <w:b/>
          <w:spacing w:val="-2"/>
        </w:rPr>
        <w:t>qualifications</w:t>
      </w:r>
      <w:r w:rsidRPr="00F52B83">
        <w:rPr>
          <w:rFonts w:ascii="Calibri"/>
          <w:b/>
          <w:spacing w:val="-9"/>
        </w:rPr>
        <w:t xml:space="preserve"> </w:t>
      </w:r>
      <w:r w:rsidRPr="00F52B83">
        <w:rPr>
          <w:rFonts w:ascii="Calibri"/>
          <w:b/>
          <w:spacing w:val="-3"/>
        </w:rPr>
        <w:t>and</w:t>
      </w:r>
      <w:r w:rsidRPr="00F52B83">
        <w:rPr>
          <w:rFonts w:ascii="Calibri"/>
          <w:b/>
          <w:spacing w:val="-6"/>
        </w:rPr>
        <w:t xml:space="preserve"> </w:t>
      </w:r>
      <w:r w:rsidRPr="00F52B83">
        <w:rPr>
          <w:rFonts w:ascii="Calibri"/>
          <w:b/>
          <w:spacing w:val="-3"/>
        </w:rPr>
        <w:t>skills</w:t>
      </w:r>
    </w:p>
    <w:p w:rsidR="00FE24F4" w:rsidRPr="00F52B83" w:rsidRDefault="00FE24F4" w:rsidP="00FE24F4">
      <w:pPr>
        <w:spacing w:after="0"/>
        <w:jc w:val="both"/>
        <w:rPr>
          <w:rFonts w:ascii="Calibri" w:eastAsia="Calibri" w:hAnsi="Calibri" w:cs="Calibri"/>
        </w:rPr>
      </w:pPr>
    </w:p>
    <w:p w:rsidR="005503BD" w:rsidRPr="00314255" w:rsidRDefault="005503BD" w:rsidP="00314255">
      <w:pPr>
        <w:pStyle w:val="ListParagraph"/>
        <w:numPr>
          <w:ilvl w:val="0"/>
          <w:numId w:val="18"/>
        </w:numPr>
        <w:spacing w:after="0"/>
        <w:ind w:left="714" w:hanging="357"/>
        <w:contextualSpacing w:val="0"/>
        <w:jc w:val="both"/>
        <w:rPr>
          <w:rFonts w:asciiTheme="minorHAnsi" w:hAnsiTheme="minorHAnsi" w:cstheme="minorBidi"/>
        </w:rPr>
      </w:pPr>
      <w:r w:rsidRPr="00314255">
        <w:rPr>
          <w:rFonts w:asciiTheme="minorHAnsi" w:hAnsiTheme="minorHAnsi" w:cstheme="minorBidi"/>
        </w:rPr>
        <w:t>Hold or e</w:t>
      </w:r>
      <w:r w:rsidR="00FE24F4" w:rsidRPr="00314255">
        <w:rPr>
          <w:rFonts w:asciiTheme="minorHAnsi" w:hAnsiTheme="minorHAnsi" w:cstheme="minorBidi"/>
        </w:rPr>
        <w:t>ligible to hold a</w:t>
      </w:r>
      <w:r w:rsidR="00666A2E" w:rsidRPr="00314255">
        <w:rPr>
          <w:rFonts w:asciiTheme="minorHAnsi" w:hAnsiTheme="minorHAnsi" w:cstheme="minorBidi"/>
        </w:rPr>
        <w:t xml:space="preserve"> restricted (lawyer) or</w:t>
      </w:r>
      <w:r w:rsidR="00FE24F4" w:rsidRPr="00314255">
        <w:rPr>
          <w:rFonts w:asciiTheme="minorHAnsi" w:hAnsiTheme="minorHAnsi" w:cstheme="minorBidi"/>
        </w:rPr>
        <w:t xml:space="preserve"> unrestricted</w:t>
      </w:r>
      <w:r w:rsidR="00666A2E" w:rsidRPr="00314255">
        <w:rPr>
          <w:rFonts w:asciiTheme="minorHAnsi" w:hAnsiTheme="minorHAnsi" w:cstheme="minorBidi"/>
        </w:rPr>
        <w:t xml:space="preserve"> (Senior Lawyer)</w:t>
      </w:r>
      <w:r w:rsidR="00FE24F4" w:rsidRPr="00314255">
        <w:rPr>
          <w:rFonts w:asciiTheme="minorHAnsi" w:hAnsiTheme="minorHAnsi" w:cstheme="minorBidi"/>
        </w:rPr>
        <w:t xml:space="preserve"> legal </w:t>
      </w:r>
      <w:proofErr w:type="spellStart"/>
      <w:r w:rsidR="00FE24F4" w:rsidRPr="00314255">
        <w:rPr>
          <w:rFonts w:asciiTheme="minorHAnsi" w:hAnsiTheme="minorHAnsi" w:cstheme="minorBidi"/>
        </w:rPr>
        <w:t>practising</w:t>
      </w:r>
      <w:proofErr w:type="spellEnd"/>
      <w:r w:rsidR="00FE24F4" w:rsidRPr="00314255">
        <w:rPr>
          <w:rFonts w:asciiTheme="minorHAnsi" w:hAnsiTheme="minorHAnsi" w:cstheme="minorBidi"/>
        </w:rPr>
        <w:t xml:space="preserve"> certificate in Victoria</w:t>
      </w:r>
    </w:p>
    <w:p w:rsidR="005503BD" w:rsidRPr="00314255" w:rsidRDefault="005503BD" w:rsidP="00314255">
      <w:pPr>
        <w:pStyle w:val="ListParagraph"/>
        <w:numPr>
          <w:ilvl w:val="0"/>
          <w:numId w:val="18"/>
        </w:numPr>
        <w:spacing w:after="0"/>
        <w:ind w:left="714" w:hanging="357"/>
        <w:contextualSpacing w:val="0"/>
        <w:jc w:val="both"/>
        <w:rPr>
          <w:rFonts w:asciiTheme="minorHAnsi" w:hAnsiTheme="minorHAnsi" w:cstheme="minorBidi"/>
        </w:rPr>
      </w:pPr>
      <w:r w:rsidRPr="00314255">
        <w:rPr>
          <w:rFonts w:asciiTheme="minorHAnsi" w:hAnsiTheme="minorHAnsi" w:cstheme="minorBidi"/>
        </w:rPr>
        <w:t>Minimum one year (lawyer) or three years (senior lawyer) in family law</w:t>
      </w:r>
      <w:r w:rsidR="00FE24F4" w:rsidRPr="00314255">
        <w:rPr>
          <w:rFonts w:asciiTheme="minorHAnsi" w:hAnsiTheme="minorHAnsi" w:cstheme="minorBidi"/>
        </w:rPr>
        <w:t>,</w:t>
      </w:r>
      <w:r w:rsidRPr="00314255">
        <w:rPr>
          <w:rFonts w:asciiTheme="minorHAnsi" w:hAnsiTheme="minorHAnsi" w:cstheme="minorBidi"/>
        </w:rPr>
        <w:t xml:space="preserve"> family violence or comparable area</w:t>
      </w:r>
    </w:p>
    <w:p w:rsidR="00314255" w:rsidRPr="00314255" w:rsidRDefault="00314255" w:rsidP="00314255">
      <w:pPr>
        <w:pStyle w:val="ListParagraph"/>
        <w:numPr>
          <w:ilvl w:val="0"/>
          <w:numId w:val="18"/>
        </w:numPr>
        <w:spacing w:after="0"/>
        <w:ind w:left="714" w:hanging="357"/>
        <w:contextualSpacing w:val="0"/>
        <w:jc w:val="both"/>
        <w:rPr>
          <w:rFonts w:asciiTheme="minorHAnsi" w:hAnsiTheme="minorHAnsi" w:cstheme="minorBidi"/>
        </w:rPr>
      </w:pPr>
      <w:r w:rsidRPr="00314255">
        <w:rPr>
          <w:rFonts w:asciiTheme="minorHAnsi" w:hAnsiTheme="minorHAnsi" w:cstheme="minorBidi"/>
        </w:rPr>
        <w:t>Hold a valid Working with Children’s Check</w:t>
      </w:r>
    </w:p>
    <w:p w:rsidR="005503BD" w:rsidRDefault="005503BD" w:rsidP="005503BD">
      <w:pPr>
        <w:pStyle w:val="BodyText"/>
        <w:spacing w:before="0"/>
        <w:ind w:left="0" w:firstLine="0"/>
        <w:jc w:val="both"/>
        <w:rPr>
          <w:spacing w:val="-1"/>
        </w:rPr>
      </w:pPr>
    </w:p>
    <w:p w:rsidR="00314255" w:rsidRDefault="00314255" w:rsidP="005503BD">
      <w:pPr>
        <w:pStyle w:val="BodyText"/>
        <w:spacing w:before="0"/>
        <w:ind w:left="0" w:firstLine="0"/>
        <w:jc w:val="both"/>
        <w:rPr>
          <w:b/>
          <w:spacing w:val="-1"/>
        </w:rPr>
      </w:pPr>
    </w:p>
    <w:p w:rsidR="00314255" w:rsidRDefault="00314255" w:rsidP="005503BD">
      <w:pPr>
        <w:pStyle w:val="BodyText"/>
        <w:spacing w:before="0"/>
        <w:ind w:left="0" w:firstLine="0"/>
        <w:jc w:val="both"/>
        <w:rPr>
          <w:b/>
          <w:spacing w:val="-1"/>
        </w:rPr>
      </w:pPr>
    </w:p>
    <w:p w:rsidR="00314255" w:rsidRDefault="00314255" w:rsidP="005503BD">
      <w:pPr>
        <w:pStyle w:val="BodyText"/>
        <w:spacing w:before="0"/>
        <w:ind w:left="0" w:firstLine="0"/>
        <w:jc w:val="both"/>
        <w:rPr>
          <w:b/>
          <w:spacing w:val="-1"/>
        </w:rPr>
      </w:pPr>
    </w:p>
    <w:p w:rsidR="000536B3" w:rsidRPr="005503BD" w:rsidRDefault="000536B3" w:rsidP="005503BD">
      <w:pPr>
        <w:pStyle w:val="BodyText"/>
        <w:spacing w:before="0"/>
        <w:ind w:left="0" w:firstLine="0"/>
        <w:jc w:val="both"/>
        <w:rPr>
          <w:b/>
          <w:spacing w:val="-1"/>
        </w:rPr>
      </w:pPr>
      <w:r w:rsidRPr="005503BD">
        <w:rPr>
          <w:b/>
          <w:spacing w:val="-1"/>
        </w:rPr>
        <w:t>Desirable</w:t>
      </w:r>
      <w:r w:rsidRPr="005503BD">
        <w:rPr>
          <w:b/>
          <w:spacing w:val="-3"/>
        </w:rPr>
        <w:t xml:space="preserve"> </w:t>
      </w:r>
      <w:r w:rsidRPr="005503BD">
        <w:rPr>
          <w:b/>
          <w:spacing w:val="-1"/>
        </w:rPr>
        <w:t>knowledge and</w:t>
      </w:r>
      <w:r w:rsidRPr="005503BD">
        <w:rPr>
          <w:b/>
          <w:spacing w:val="-3"/>
        </w:rPr>
        <w:t xml:space="preserve"> </w:t>
      </w:r>
      <w:r w:rsidRPr="005503BD">
        <w:rPr>
          <w:b/>
          <w:spacing w:val="-1"/>
        </w:rPr>
        <w:t>skills</w:t>
      </w:r>
    </w:p>
    <w:p w:rsidR="000536B3" w:rsidRPr="00F52B83" w:rsidRDefault="000536B3" w:rsidP="000536B3">
      <w:pPr>
        <w:pStyle w:val="Heading1"/>
        <w:spacing w:before="0"/>
        <w:ind w:left="0"/>
        <w:jc w:val="both"/>
        <w:rPr>
          <w:b w:val="0"/>
          <w:bCs w:val="0"/>
        </w:rPr>
      </w:pPr>
    </w:p>
    <w:p w:rsidR="000536B3" w:rsidRPr="00314255" w:rsidRDefault="000536B3" w:rsidP="00314255">
      <w:pPr>
        <w:pStyle w:val="ListParagraph"/>
        <w:numPr>
          <w:ilvl w:val="0"/>
          <w:numId w:val="18"/>
        </w:numPr>
        <w:spacing w:after="0"/>
        <w:ind w:left="714" w:hanging="357"/>
        <w:contextualSpacing w:val="0"/>
        <w:jc w:val="both"/>
        <w:rPr>
          <w:rFonts w:asciiTheme="minorHAnsi" w:hAnsiTheme="minorHAnsi" w:cstheme="minorBidi"/>
        </w:rPr>
      </w:pPr>
      <w:r w:rsidRPr="00314255">
        <w:rPr>
          <w:rFonts w:asciiTheme="minorHAnsi" w:hAnsiTheme="minorHAnsi" w:cstheme="minorBidi"/>
        </w:rPr>
        <w:t>A Panel Certifier on the Victorian Legal Aid Family Law Panel (or eligible to become a Panel Certifier)</w:t>
      </w:r>
    </w:p>
    <w:p w:rsidR="000536B3" w:rsidRPr="00314255" w:rsidRDefault="000536B3" w:rsidP="00314255">
      <w:pPr>
        <w:pStyle w:val="ListParagraph"/>
        <w:numPr>
          <w:ilvl w:val="0"/>
          <w:numId w:val="18"/>
        </w:numPr>
        <w:spacing w:after="0"/>
        <w:ind w:left="714" w:hanging="357"/>
        <w:contextualSpacing w:val="0"/>
        <w:jc w:val="both"/>
        <w:rPr>
          <w:rFonts w:asciiTheme="minorHAnsi" w:hAnsiTheme="minorHAnsi" w:cstheme="minorBidi"/>
        </w:rPr>
      </w:pPr>
      <w:r w:rsidRPr="00314255">
        <w:rPr>
          <w:rFonts w:asciiTheme="minorHAnsi" w:hAnsiTheme="minorHAnsi" w:cstheme="minorBidi"/>
        </w:rPr>
        <w:t>Experience in other relevant areas of law, such as tenancy</w:t>
      </w:r>
      <w:r w:rsidR="00FE6C6A" w:rsidRPr="00314255">
        <w:rPr>
          <w:rFonts w:asciiTheme="minorHAnsi" w:hAnsiTheme="minorHAnsi" w:cstheme="minorBidi"/>
        </w:rPr>
        <w:t xml:space="preserve">, fines </w:t>
      </w:r>
      <w:r w:rsidRPr="00314255">
        <w:rPr>
          <w:rFonts w:asciiTheme="minorHAnsi" w:hAnsiTheme="minorHAnsi" w:cstheme="minorBidi"/>
        </w:rPr>
        <w:t>and criminal law</w:t>
      </w:r>
    </w:p>
    <w:p w:rsidR="000536B3" w:rsidRPr="00314255" w:rsidRDefault="000536B3" w:rsidP="00314255">
      <w:pPr>
        <w:pStyle w:val="ListParagraph"/>
        <w:numPr>
          <w:ilvl w:val="0"/>
          <w:numId w:val="18"/>
        </w:numPr>
        <w:spacing w:after="0"/>
        <w:ind w:left="714" w:hanging="357"/>
        <w:contextualSpacing w:val="0"/>
        <w:jc w:val="both"/>
        <w:rPr>
          <w:rFonts w:asciiTheme="minorHAnsi" w:hAnsiTheme="minorHAnsi" w:cstheme="minorBidi"/>
        </w:rPr>
      </w:pPr>
      <w:r w:rsidRPr="00314255">
        <w:rPr>
          <w:rFonts w:asciiTheme="minorHAnsi" w:hAnsiTheme="minorHAnsi" w:cstheme="minorBidi"/>
        </w:rPr>
        <w:t xml:space="preserve">Experience in integrated practice and holistic service delivery </w:t>
      </w:r>
    </w:p>
    <w:p w:rsidR="000536B3" w:rsidRPr="00314255" w:rsidRDefault="000536B3" w:rsidP="00314255">
      <w:pPr>
        <w:pStyle w:val="ListParagraph"/>
        <w:numPr>
          <w:ilvl w:val="0"/>
          <w:numId w:val="18"/>
        </w:numPr>
        <w:spacing w:after="0"/>
        <w:ind w:left="714" w:hanging="357"/>
        <w:contextualSpacing w:val="0"/>
        <w:jc w:val="both"/>
        <w:rPr>
          <w:rFonts w:asciiTheme="minorHAnsi" w:hAnsiTheme="minorHAnsi" w:cstheme="minorBidi"/>
        </w:rPr>
      </w:pPr>
      <w:bookmarkStart w:id="1" w:name="_Hlk56153212"/>
      <w:r w:rsidRPr="00314255">
        <w:rPr>
          <w:rFonts w:asciiTheme="minorHAnsi" w:hAnsiTheme="minorHAnsi" w:cstheme="minorBidi"/>
        </w:rPr>
        <w:t>Experience in policy, law reform, service design and/or community legal education</w:t>
      </w:r>
      <w:bookmarkEnd w:id="1"/>
    </w:p>
    <w:p w:rsidR="000536B3" w:rsidRPr="00F52B83" w:rsidRDefault="000536B3" w:rsidP="000536B3">
      <w:pPr>
        <w:pStyle w:val="BodyText"/>
        <w:spacing w:before="0"/>
        <w:ind w:left="0" w:firstLine="0"/>
        <w:jc w:val="both"/>
      </w:pPr>
    </w:p>
    <w:p w:rsidR="002875CB" w:rsidRPr="00F52B83" w:rsidRDefault="00FE24F4" w:rsidP="00FC5598">
      <w:pPr>
        <w:pBdr>
          <w:bottom w:val="single" w:sz="4" w:space="1" w:color="auto"/>
        </w:pBdr>
        <w:tabs>
          <w:tab w:val="left" w:pos="4356"/>
        </w:tabs>
        <w:spacing w:after="160"/>
        <w:jc w:val="both"/>
        <w:rPr>
          <w:rFonts w:asciiTheme="minorHAnsi" w:hAnsiTheme="minorHAnsi" w:cs="Arial"/>
          <w:b/>
        </w:rPr>
      </w:pPr>
      <w:r>
        <w:rPr>
          <w:rFonts w:asciiTheme="minorHAnsi" w:hAnsiTheme="minorHAnsi" w:cs="Arial"/>
          <w:b/>
        </w:rPr>
        <w:t xml:space="preserve">Key </w:t>
      </w:r>
      <w:r w:rsidR="002875CB" w:rsidRPr="00F52B83">
        <w:rPr>
          <w:rFonts w:asciiTheme="minorHAnsi" w:hAnsiTheme="minorHAnsi" w:cs="Arial"/>
          <w:b/>
        </w:rPr>
        <w:t xml:space="preserve">Selection Criteria </w:t>
      </w:r>
    </w:p>
    <w:p w:rsidR="00F637BA" w:rsidRPr="00F52B83" w:rsidRDefault="00F637BA" w:rsidP="00F637BA">
      <w:pPr>
        <w:pStyle w:val="Heading1"/>
        <w:spacing w:before="0"/>
        <w:ind w:left="0"/>
        <w:jc w:val="both"/>
        <w:rPr>
          <w:spacing w:val="-1"/>
        </w:rPr>
      </w:pPr>
    </w:p>
    <w:p w:rsidR="00FE24F4" w:rsidRDefault="00FE24F4" w:rsidP="00DB2D93">
      <w:pPr>
        <w:pStyle w:val="BodyText"/>
        <w:numPr>
          <w:ilvl w:val="0"/>
          <w:numId w:val="42"/>
        </w:numPr>
        <w:spacing w:before="0"/>
        <w:jc w:val="both"/>
        <w:rPr>
          <w:spacing w:val="-1"/>
        </w:rPr>
      </w:pPr>
      <w:r>
        <w:rPr>
          <w:spacing w:val="-1"/>
        </w:rPr>
        <w:t>Experience in family law</w:t>
      </w:r>
      <w:r w:rsidR="000536B3">
        <w:rPr>
          <w:spacing w:val="-1"/>
        </w:rPr>
        <w:t xml:space="preserve">, </w:t>
      </w:r>
      <w:r>
        <w:rPr>
          <w:spacing w:val="-1"/>
        </w:rPr>
        <w:t>family violence casework and advocacy</w:t>
      </w:r>
    </w:p>
    <w:p w:rsidR="002875CB" w:rsidRPr="00F52B83" w:rsidRDefault="002875CB" w:rsidP="00DB2D93">
      <w:pPr>
        <w:pStyle w:val="BodyText"/>
        <w:numPr>
          <w:ilvl w:val="0"/>
          <w:numId w:val="42"/>
        </w:numPr>
        <w:spacing w:before="0"/>
        <w:ind w:left="709"/>
        <w:jc w:val="both"/>
        <w:rPr>
          <w:spacing w:val="-1"/>
        </w:rPr>
      </w:pPr>
      <w:r w:rsidRPr="00F52B83">
        <w:rPr>
          <w:spacing w:val="-1"/>
        </w:rPr>
        <w:t>Experience working with disadvantaged</w:t>
      </w:r>
      <w:r w:rsidR="00FE24F4">
        <w:rPr>
          <w:spacing w:val="-1"/>
        </w:rPr>
        <w:t>,</w:t>
      </w:r>
      <w:r w:rsidRPr="00F52B83">
        <w:rPr>
          <w:spacing w:val="-1"/>
        </w:rPr>
        <w:t xml:space="preserve"> </w:t>
      </w:r>
      <w:proofErr w:type="spellStart"/>
      <w:r w:rsidR="00FE24F4">
        <w:rPr>
          <w:spacing w:val="-1"/>
        </w:rPr>
        <w:t>marginalised</w:t>
      </w:r>
      <w:proofErr w:type="spellEnd"/>
      <w:r w:rsidR="00FE24F4">
        <w:rPr>
          <w:spacing w:val="-1"/>
        </w:rPr>
        <w:t xml:space="preserve"> and diverse</w:t>
      </w:r>
      <w:r w:rsidRPr="00F52B83">
        <w:rPr>
          <w:spacing w:val="-1"/>
        </w:rPr>
        <w:t xml:space="preserve"> clients</w:t>
      </w:r>
    </w:p>
    <w:p w:rsidR="002875CB" w:rsidRPr="00F52B83" w:rsidRDefault="002875CB" w:rsidP="00DB2D93">
      <w:pPr>
        <w:pStyle w:val="BodyText"/>
        <w:numPr>
          <w:ilvl w:val="0"/>
          <w:numId w:val="42"/>
        </w:numPr>
        <w:spacing w:before="0"/>
        <w:ind w:left="709"/>
        <w:jc w:val="both"/>
        <w:rPr>
          <w:spacing w:val="-1"/>
        </w:rPr>
      </w:pPr>
      <w:r w:rsidRPr="00F52B83">
        <w:rPr>
          <w:spacing w:val="-1"/>
        </w:rPr>
        <w:t>Demonstrated high level written, verbal and interpersonal communication</w:t>
      </w:r>
    </w:p>
    <w:p w:rsidR="002875CB" w:rsidRPr="00F52B83" w:rsidRDefault="002875CB" w:rsidP="00DB2D93">
      <w:pPr>
        <w:pStyle w:val="BodyText"/>
        <w:numPr>
          <w:ilvl w:val="0"/>
          <w:numId w:val="42"/>
        </w:numPr>
        <w:spacing w:before="0"/>
        <w:ind w:left="709"/>
        <w:jc w:val="both"/>
        <w:rPr>
          <w:spacing w:val="-1"/>
        </w:rPr>
      </w:pPr>
      <w:r w:rsidRPr="00F52B83">
        <w:rPr>
          <w:spacing w:val="-1"/>
        </w:rPr>
        <w:t>Demonstrated skills in successfully managing stakeholder relationships and working in</w:t>
      </w:r>
      <w:r w:rsidR="00FE24F4">
        <w:rPr>
          <w:spacing w:val="-1"/>
        </w:rPr>
        <w:t xml:space="preserve"> a</w:t>
      </w:r>
      <w:r w:rsidRPr="00F52B83">
        <w:rPr>
          <w:spacing w:val="-1"/>
        </w:rPr>
        <w:t xml:space="preserve"> multi-disciplinary setting</w:t>
      </w:r>
    </w:p>
    <w:p w:rsidR="00F637BA" w:rsidRPr="00F52B83" w:rsidRDefault="002875CB" w:rsidP="00DB2D93">
      <w:pPr>
        <w:pStyle w:val="BodyText"/>
        <w:numPr>
          <w:ilvl w:val="0"/>
          <w:numId w:val="42"/>
        </w:numPr>
        <w:spacing w:before="0"/>
        <w:ind w:left="709"/>
        <w:jc w:val="both"/>
        <w:rPr>
          <w:spacing w:val="-1"/>
        </w:rPr>
      </w:pPr>
      <w:r w:rsidRPr="00F52B83">
        <w:rPr>
          <w:spacing w:val="-1"/>
        </w:rPr>
        <w:t xml:space="preserve">Demonstrated capacity to </w:t>
      </w:r>
      <w:r w:rsidR="00F637BA" w:rsidRPr="00F52B83">
        <w:rPr>
          <w:spacing w:val="-1"/>
        </w:rPr>
        <w:t xml:space="preserve">have carriage of a variety of cases and </w:t>
      </w:r>
      <w:r w:rsidRPr="00F52B83">
        <w:rPr>
          <w:spacing w:val="-1"/>
        </w:rPr>
        <w:t>supervise legal and other staff</w:t>
      </w:r>
    </w:p>
    <w:p w:rsidR="002875CB" w:rsidRDefault="002875CB" w:rsidP="00DB2D93">
      <w:pPr>
        <w:pStyle w:val="BodyText"/>
        <w:numPr>
          <w:ilvl w:val="0"/>
          <w:numId w:val="42"/>
        </w:numPr>
        <w:spacing w:before="0"/>
        <w:ind w:left="709"/>
        <w:jc w:val="both"/>
        <w:rPr>
          <w:spacing w:val="-1"/>
        </w:rPr>
      </w:pPr>
      <w:r w:rsidRPr="00F52B83">
        <w:rPr>
          <w:spacing w:val="-1"/>
        </w:rPr>
        <w:t xml:space="preserve">Excellent </w:t>
      </w:r>
      <w:proofErr w:type="spellStart"/>
      <w:r w:rsidRPr="00F52B83">
        <w:rPr>
          <w:spacing w:val="-1"/>
        </w:rPr>
        <w:t>organisational</w:t>
      </w:r>
      <w:proofErr w:type="spellEnd"/>
      <w:r w:rsidRPr="00F52B83">
        <w:rPr>
          <w:spacing w:val="-1"/>
        </w:rPr>
        <w:t xml:space="preserve"> skills and ability to work under pressure whilst managing competing demands</w:t>
      </w:r>
    </w:p>
    <w:p w:rsidR="000536B3" w:rsidRDefault="000536B3" w:rsidP="00DB2D93">
      <w:pPr>
        <w:pStyle w:val="BodyText"/>
        <w:numPr>
          <w:ilvl w:val="0"/>
          <w:numId w:val="42"/>
        </w:numPr>
        <w:spacing w:before="0"/>
        <w:ind w:left="709"/>
        <w:jc w:val="both"/>
        <w:rPr>
          <w:spacing w:val="-1"/>
        </w:rPr>
      </w:pPr>
      <w:r>
        <w:rPr>
          <w:spacing w:val="-1"/>
        </w:rPr>
        <w:t>Demonstrated commitment to the values and mission of IMCL</w:t>
      </w: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FE6C6A" w:rsidRDefault="00FE6C6A" w:rsidP="00FE6C6A">
      <w:pPr>
        <w:pStyle w:val="BodyText"/>
        <w:spacing w:before="0"/>
        <w:ind w:left="0" w:firstLine="0"/>
        <w:jc w:val="both"/>
        <w:rPr>
          <w:spacing w:val="-1"/>
        </w:rPr>
      </w:pPr>
    </w:p>
    <w:p w:rsidR="00AC0A4D" w:rsidRDefault="00AC0A4D" w:rsidP="00FE6C6A">
      <w:pPr>
        <w:pStyle w:val="Heading5"/>
        <w:rPr>
          <w:rFonts w:ascii="Calibri" w:eastAsia="Calibri" w:hAnsi="Calibri" w:cstheme="minorBidi"/>
          <w:color w:val="auto"/>
          <w:spacing w:val="-1"/>
          <w:lang w:val="en-US" w:bidi="ar-SA"/>
        </w:rPr>
      </w:pPr>
    </w:p>
    <w:p w:rsidR="00AC0A4D" w:rsidRDefault="00AC0A4D" w:rsidP="00FE6C6A">
      <w:pPr>
        <w:pStyle w:val="Heading5"/>
        <w:rPr>
          <w:rFonts w:ascii="Calibri" w:eastAsia="Calibri" w:hAnsi="Calibri" w:cstheme="minorBidi"/>
          <w:color w:val="auto"/>
          <w:spacing w:val="-1"/>
          <w:lang w:val="en-US" w:bidi="ar-SA"/>
        </w:rPr>
      </w:pPr>
    </w:p>
    <w:p w:rsidR="00AC0A4D" w:rsidRDefault="00AC0A4D" w:rsidP="00FE6C6A">
      <w:pPr>
        <w:pStyle w:val="Heading5"/>
        <w:rPr>
          <w:rFonts w:ascii="Calibri" w:eastAsia="Calibri" w:hAnsi="Calibri" w:cstheme="minorBidi"/>
          <w:color w:val="auto"/>
          <w:spacing w:val="-1"/>
          <w:lang w:val="en-US" w:bidi="ar-SA"/>
        </w:rPr>
      </w:pPr>
    </w:p>
    <w:p w:rsidR="00FE6C6A" w:rsidRPr="00666A2E" w:rsidRDefault="00FE6C6A" w:rsidP="00FE6C6A">
      <w:pPr>
        <w:pStyle w:val="Heading5"/>
        <w:rPr>
          <w:rFonts w:ascii="Calibri" w:eastAsia="Calibri" w:hAnsi="Calibri" w:cstheme="minorBidi"/>
          <w:color w:val="auto"/>
          <w:spacing w:val="-1"/>
          <w:lang w:val="en-US" w:bidi="ar-SA"/>
        </w:rPr>
      </w:pPr>
      <w:r w:rsidRPr="00666A2E">
        <w:rPr>
          <w:rFonts w:ascii="Calibri" w:eastAsia="Calibri" w:hAnsi="Calibri" w:cstheme="minorBidi"/>
          <w:color w:val="auto"/>
          <w:spacing w:val="-1"/>
          <w:lang w:val="en-US" w:bidi="ar-SA"/>
        </w:rPr>
        <w:t>Approved by Director of Legal Practice, IMCL</w:t>
      </w:r>
    </w:p>
    <w:p w:rsidR="000536B3" w:rsidRPr="00666A2E" w:rsidRDefault="00FE6C6A" w:rsidP="00FE6C6A">
      <w:pPr>
        <w:tabs>
          <w:tab w:val="left" w:pos="1418"/>
        </w:tabs>
        <w:rPr>
          <w:rFonts w:ascii="Calibri" w:eastAsia="Calibri" w:hAnsi="Calibri" w:cstheme="minorBidi"/>
          <w:spacing w:val="-1"/>
          <w:lang w:val="en-US" w:bidi="ar-SA"/>
        </w:rPr>
      </w:pPr>
      <w:r w:rsidRPr="00666A2E">
        <w:rPr>
          <w:rFonts w:ascii="Calibri" w:eastAsia="Calibri" w:hAnsi="Calibri" w:cstheme="minorBidi"/>
          <w:spacing w:val="-1"/>
          <w:lang w:val="en-US" w:bidi="ar-SA"/>
        </w:rPr>
        <w:t>Date approved: 8 May 2026</w:t>
      </w:r>
    </w:p>
    <w:sectPr w:rsidR="000536B3" w:rsidRPr="00666A2E" w:rsidSect="00572808">
      <w:headerReference w:type="default" r:id="rId10"/>
      <w:headerReference w:type="first" r:id="rId11"/>
      <w:pgSz w:w="11906" w:h="16838"/>
      <w:pgMar w:top="1025" w:right="1440" w:bottom="1276" w:left="1440"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EE4EB20" w16cex:dateUtc="2022-04-04T04:04:50.142Z"/>
  <w16cex:commentExtensible w16cex:durableId="7EA3EE73" w16cex:dateUtc="2022-04-04T04:08:49.369Z"/>
  <w16cex:commentExtensible w16cex:durableId="2F184E6A" w16cex:dateUtc="2023-08-24T23:53:51.638Z"/>
  <w16cex:commentExtensible w16cex:durableId="30F2033B" w16cex:dateUtc="2026-05-08T04:38:31.994Z"/>
  <w16cex:commentExtensible w16cex:durableId="5435D7C8" w16cex:dateUtc="2026-05-08T05:03:35.64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1DE" w:rsidRDefault="00EE71DE" w:rsidP="00E97FFA">
      <w:pPr>
        <w:spacing w:after="0"/>
      </w:pPr>
      <w:r>
        <w:separator/>
      </w:r>
    </w:p>
  </w:endnote>
  <w:endnote w:type="continuationSeparator" w:id="0">
    <w:p w:rsidR="00EE71DE" w:rsidRDefault="00EE71DE" w:rsidP="00E97FFA">
      <w:pPr>
        <w:spacing w:after="0"/>
      </w:pPr>
      <w:r>
        <w:continuationSeparator/>
      </w:r>
    </w:p>
  </w:endnote>
  <w:endnote w:type="continuationNotice" w:id="1">
    <w:p w:rsidR="00EE71DE" w:rsidRDefault="00EE71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1DE" w:rsidRDefault="00EE71DE" w:rsidP="00E97FFA">
      <w:pPr>
        <w:spacing w:after="0"/>
      </w:pPr>
      <w:r>
        <w:separator/>
      </w:r>
    </w:p>
  </w:footnote>
  <w:footnote w:type="continuationSeparator" w:id="0">
    <w:p w:rsidR="00EE71DE" w:rsidRDefault="00EE71DE" w:rsidP="00E97FFA">
      <w:pPr>
        <w:spacing w:after="0"/>
      </w:pPr>
      <w:r>
        <w:continuationSeparator/>
      </w:r>
    </w:p>
  </w:footnote>
  <w:footnote w:type="continuationNotice" w:id="1">
    <w:p w:rsidR="00EE71DE" w:rsidRDefault="00EE71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A2E" w:rsidRDefault="00666A2E" w:rsidP="00572808">
    <w:pPr>
      <w:pStyle w:val="Header"/>
      <w:rPr>
        <w:sz w:val="10"/>
        <w:szCs w:val="10"/>
      </w:rPr>
    </w:pPr>
    <w:r>
      <w:rPr>
        <w:noProof/>
      </w:rPr>
      <w:drawing>
        <wp:anchor distT="0" distB="0" distL="114300" distR="114300" simplePos="0" relativeHeight="251658241" behindDoc="1" locked="0" layoutInCell="1" allowOverlap="1" wp14:anchorId="295BCD56" wp14:editId="41E128BF">
          <wp:simplePos x="0" y="0"/>
          <wp:positionH relativeFrom="page">
            <wp:align>left</wp:align>
          </wp:positionH>
          <wp:positionV relativeFrom="paragraph">
            <wp:posOffset>-451485</wp:posOffset>
          </wp:positionV>
          <wp:extent cx="7653655" cy="1313180"/>
          <wp:effectExtent l="0" t="0" r="4445" b="1270"/>
          <wp:wrapTight wrapText="bothSides">
            <wp:wrapPolygon edited="0">
              <wp:start x="0" y="0"/>
              <wp:lineTo x="0" y="21308"/>
              <wp:lineTo x="21559" y="21308"/>
              <wp:lineTo x="21559" y="0"/>
              <wp:lineTo x="0" y="0"/>
            </wp:wrapPolygon>
          </wp:wrapTight>
          <wp:docPr id="5" name="Picture 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3655" cy="1313180"/>
                  </a:xfrm>
                  <a:prstGeom prst="rect">
                    <a:avLst/>
                  </a:prstGeom>
                </pic:spPr>
              </pic:pic>
            </a:graphicData>
          </a:graphic>
          <wp14:sizeRelH relativeFrom="page">
            <wp14:pctWidth>0</wp14:pctWidth>
          </wp14:sizeRelH>
          <wp14:sizeRelV relativeFrom="page">
            <wp14:pctHeight>0</wp14:pctHeight>
          </wp14:sizeRelV>
        </wp:anchor>
      </w:drawing>
    </w:r>
  </w:p>
  <w:p w:rsidR="00666A2E" w:rsidRPr="00572808" w:rsidRDefault="00666A2E" w:rsidP="00572808">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A2E" w:rsidRPr="00572808" w:rsidRDefault="00666A2E">
    <w:pPr>
      <w:pStyle w:val="Header"/>
      <w:rPr>
        <w:rFonts w:asciiTheme="minorHAnsi" w:hAnsiTheme="minorHAnsi" w:cstheme="minorHAnsi"/>
        <w:color w:val="F79646" w:themeColor="accent6"/>
      </w:rPr>
    </w:pPr>
    <w:r>
      <w:rPr>
        <w:noProof/>
      </w:rPr>
      <w:drawing>
        <wp:anchor distT="0" distB="0" distL="114300" distR="114300" simplePos="0" relativeHeight="251658240" behindDoc="1" locked="0" layoutInCell="1" allowOverlap="1" wp14:anchorId="75E4EC51" wp14:editId="6A4AE3D2">
          <wp:simplePos x="0" y="0"/>
          <wp:positionH relativeFrom="page">
            <wp:align>left</wp:align>
          </wp:positionH>
          <wp:positionV relativeFrom="paragraph">
            <wp:posOffset>-450850</wp:posOffset>
          </wp:positionV>
          <wp:extent cx="7653655" cy="1313180"/>
          <wp:effectExtent l="0" t="0" r="4445" b="1270"/>
          <wp:wrapTight wrapText="bothSides">
            <wp:wrapPolygon edited="0">
              <wp:start x="0" y="0"/>
              <wp:lineTo x="0" y="21308"/>
              <wp:lineTo x="21559" y="21308"/>
              <wp:lineTo x="21559" y="0"/>
              <wp:lineTo x="0" y="0"/>
            </wp:wrapPolygon>
          </wp:wrapTight>
          <wp:docPr id="6" name="Picture 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3655" cy="1313180"/>
                  </a:xfrm>
                  <a:prstGeom prst="rect">
                    <a:avLst/>
                  </a:prstGeom>
                </pic:spPr>
              </pic:pic>
            </a:graphicData>
          </a:graphic>
          <wp14:sizeRelH relativeFrom="page">
            <wp14:pctWidth>0</wp14:pctWidth>
          </wp14:sizeRelH>
          <wp14:sizeRelV relativeFrom="page">
            <wp14:pctHeight>0</wp14:pctHeight>
          </wp14:sizeRelV>
        </wp:anchor>
      </w:drawing>
    </w:r>
  </w:p>
  <w:p w:rsidR="00666A2E" w:rsidRDefault="00666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45AC"/>
    <w:multiLevelType w:val="hybridMultilevel"/>
    <w:tmpl w:val="F0F699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F065A6"/>
    <w:multiLevelType w:val="hybridMultilevel"/>
    <w:tmpl w:val="CEE6DB1C"/>
    <w:lvl w:ilvl="0" w:tplc="46EE93F0">
      <w:start w:val="1"/>
      <w:numFmt w:val="bullet"/>
      <w:lvlText w:val=""/>
      <w:lvlJc w:val="left"/>
      <w:pPr>
        <w:ind w:left="440" w:hanging="344"/>
      </w:pPr>
      <w:rPr>
        <w:rFonts w:ascii="Symbol" w:eastAsia="Symbol" w:hAnsi="Symbol" w:hint="default"/>
        <w:sz w:val="22"/>
        <w:szCs w:val="22"/>
      </w:rPr>
    </w:lvl>
    <w:lvl w:ilvl="1" w:tplc="D1FC2AA8">
      <w:start w:val="1"/>
      <w:numFmt w:val="bullet"/>
      <w:lvlText w:val="•"/>
      <w:lvlJc w:val="left"/>
      <w:pPr>
        <w:ind w:left="1351" w:hanging="344"/>
      </w:pPr>
      <w:rPr>
        <w:rFonts w:hint="default"/>
      </w:rPr>
    </w:lvl>
    <w:lvl w:ilvl="2" w:tplc="F39AF56A">
      <w:start w:val="1"/>
      <w:numFmt w:val="bullet"/>
      <w:lvlText w:val="•"/>
      <w:lvlJc w:val="left"/>
      <w:pPr>
        <w:ind w:left="2262" w:hanging="344"/>
      </w:pPr>
      <w:rPr>
        <w:rFonts w:hint="default"/>
      </w:rPr>
    </w:lvl>
    <w:lvl w:ilvl="3" w:tplc="7FDE0D10">
      <w:start w:val="1"/>
      <w:numFmt w:val="bullet"/>
      <w:lvlText w:val="•"/>
      <w:lvlJc w:val="left"/>
      <w:pPr>
        <w:ind w:left="3173" w:hanging="344"/>
      </w:pPr>
      <w:rPr>
        <w:rFonts w:hint="default"/>
      </w:rPr>
    </w:lvl>
    <w:lvl w:ilvl="4" w:tplc="593EFE9A">
      <w:start w:val="1"/>
      <w:numFmt w:val="bullet"/>
      <w:lvlText w:val="•"/>
      <w:lvlJc w:val="left"/>
      <w:pPr>
        <w:ind w:left="4084" w:hanging="344"/>
      </w:pPr>
      <w:rPr>
        <w:rFonts w:hint="default"/>
      </w:rPr>
    </w:lvl>
    <w:lvl w:ilvl="5" w:tplc="E58CDC3E">
      <w:start w:val="1"/>
      <w:numFmt w:val="bullet"/>
      <w:lvlText w:val="•"/>
      <w:lvlJc w:val="left"/>
      <w:pPr>
        <w:ind w:left="4995" w:hanging="344"/>
      </w:pPr>
      <w:rPr>
        <w:rFonts w:hint="default"/>
      </w:rPr>
    </w:lvl>
    <w:lvl w:ilvl="6" w:tplc="B510B958">
      <w:start w:val="1"/>
      <w:numFmt w:val="bullet"/>
      <w:lvlText w:val="•"/>
      <w:lvlJc w:val="left"/>
      <w:pPr>
        <w:ind w:left="5905" w:hanging="344"/>
      </w:pPr>
      <w:rPr>
        <w:rFonts w:hint="default"/>
      </w:rPr>
    </w:lvl>
    <w:lvl w:ilvl="7" w:tplc="EFDC4A46">
      <w:start w:val="1"/>
      <w:numFmt w:val="bullet"/>
      <w:lvlText w:val="•"/>
      <w:lvlJc w:val="left"/>
      <w:pPr>
        <w:ind w:left="6816" w:hanging="344"/>
      </w:pPr>
      <w:rPr>
        <w:rFonts w:hint="default"/>
      </w:rPr>
    </w:lvl>
    <w:lvl w:ilvl="8" w:tplc="D7B85292">
      <w:start w:val="1"/>
      <w:numFmt w:val="bullet"/>
      <w:lvlText w:val="•"/>
      <w:lvlJc w:val="left"/>
      <w:pPr>
        <w:ind w:left="7727" w:hanging="344"/>
      </w:pPr>
      <w:rPr>
        <w:rFonts w:hint="default"/>
      </w:rPr>
    </w:lvl>
  </w:abstractNum>
  <w:abstractNum w:abstractNumId="2" w15:restartNumberingAfterBreak="0">
    <w:nsid w:val="07323E0B"/>
    <w:multiLevelType w:val="hybridMultilevel"/>
    <w:tmpl w:val="F3989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04B73"/>
    <w:multiLevelType w:val="hybridMultilevel"/>
    <w:tmpl w:val="6FC67B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CA3466"/>
    <w:multiLevelType w:val="hybridMultilevel"/>
    <w:tmpl w:val="D9E0F74E"/>
    <w:lvl w:ilvl="0" w:tplc="105A91DE">
      <w:start w:val="1"/>
      <w:numFmt w:val="decimal"/>
      <w:lvlText w:val="%1."/>
      <w:lvlJc w:val="left"/>
      <w:pPr>
        <w:ind w:left="850" w:hanging="360"/>
      </w:pPr>
      <w:rPr>
        <w:rFonts w:ascii="Calibri" w:eastAsia="Calibri" w:hAnsi="Calibri" w:cstheme="minorBidi"/>
      </w:rPr>
    </w:lvl>
    <w:lvl w:ilvl="1" w:tplc="0C090019" w:tentative="1">
      <w:start w:val="1"/>
      <w:numFmt w:val="lowerLetter"/>
      <w:lvlText w:val="%2."/>
      <w:lvlJc w:val="left"/>
      <w:pPr>
        <w:ind w:left="1570" w:hanging="360"/>
      </w:pPr>
    </w:lvl>
    <w:lvl w:ilvl="2" w:tplc="0C09001B" w:tentative="1">
      <w:start w:val="1"/>
      <w:numFmt w:val="lowerRoman"/>
      <w:lvlText w:val="%3."/>
      <w:lvlJc w:val="right"/>
      <w:pPr>
        <w:ind w:left="2290" w:hanging="180"/>
      </w:pPr>
    </w:lvl>
    <w:lvl w:ilvl="3" w:tplc="0C09000F" w:tentative="1">
      <w:start w:val="1"/>
      <w:numFmt w:val="decimal"/>
      <w:lvlText w:val="%4."/>
      <w:lvlJc w:val="left"/>
      <w:pPr>
        <w:ind w:left="3010" w:hanging="360"/>
      </w:pPr>
    </w:lvl>
    <w:lvl w:ilvl="4" w:tplc="0C090019" w:tentative="1">
      <w:start w:val="1"/>
      <w:numFmt w:val="lowerLetter"/>
      <w:lvlText w:val="%5."/>
      <w:lvlJc w:val="left"/>
      <w:pPr>
        <w:ind w:left="3730" w:hanging="360"/>
      </w:pPr>
    </w:lvl>
    <w:lvl w:ilvl="5" w:tplc="0C09001B" w:tentative="1">
      <w:start w:val="1"/>
      <w:numFmt w:val="lowerRoman"/>
      <w:lvlText w:val="%6."/>
      <w:lvlJc w:val="right"/>
      <w:pPr>
        <w:ind w:left="4450" w:hanging="180"/>
      </w:pPr>
    </w:lvl>
    <w:lvl w:ilvl="6" w:tplc="0C09000F" w:tentative="1">
      <w:start w:val="1"/>
      <w:numFmt w:val="decimal"/>
      <w:lvlText w:val="%7."/>
      <w:lvlJc w:val="left"/>
      <w:pPr>
        <w:ind w:left="5170" w:hanging="360"/>
      </w:pPr>
    </w:lvl>
    <w:lvl w:ilvl="7" w:tplc="0C090019" w:tentative="1">
      <w:start w:val="1"/>
      <w:numFmt w:val="lowerLetter"/>
      <w:lvlText w:val="%8."/>
      <w:lvlJc w:val="left"/>
      <w:pPr>
        <w:ind w:left="5890" w:hanging="360"/>
      </w:pPr>
    </w:lvl>
    <w:lvl w:ilvl="8" w:tplc="0C09001B" w:tentative="1">
      <w:start w:val="1"/>
      <w:numFmt w:val="lowerRoman"/>
      <w:lvlText w:val="%9."/>
      <w:lvlJc w:val="right"/>
      <w:pPr>
        <w:ind w:left="6610" w:hanging="180"/>
      </w:pPr>
    </w:lvl>
  </w:abstractNum>
  <w:abstractNum w:abstractNumId="5" w15:restartNumberingAfterBreak="0">
    <w:nsid w:val="11FA5369"/>
    <w:multiLevelType w:val="hybridMultilevel"/>
    <w:tmpl w:val="55F28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37372"/>
    <w:multiLevelType w:val="multilevel"/>
    <w:tmpl w:val="6DFA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852A9"/>
    <w:multiLevelType w:val="hybridMultilevel"/>
    <w:tmpl w:val="D5861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B83309"/>
    <w:multiLevelType w:val="multilevel"/>
    <w:tmpl w:val="43A4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46032"/>
    <w:multiLevelType w:val="hybridMultilevel"/>
    <w:tmpl w:val="5BA65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B52B91"/>
    <w:multiLevelType w:val="multilevel"/>
    <w:tmpl w:val="23F8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D09B2"/>
    <w:multiLevelType w:val="multilevel"/>
    <w:tmpl w:val="5C8E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C339D"/>
    <w:multiLevelType w:val="hybridMultilevel"/>
    <w:tmpl w:val="7264D186"/>
    <w:lvl w:ilvl="0" w:tplc="FFFFFFFF">
      <w:start w:val="1"/>
      <w:numFmt w:val="bullet"/>
      <w:lvlText w:val=""/>
      <w:lvlJc w:val="left"/>
      <w:pPr>
        <w:ind w:left="721" w:hanging="360"/>
      </w:pPr>
      <w:rPr>
        <w:rFonts w:ascii="Symbol" w:hAnsi="Symbol" w:hint="default"/>
        <w:sz w:val="22"/>
        <w:szCs w:val="22"/>
      </w:rPr>
    </w:lvl>
    <w:lvl w:ilvl="1" w:tplc="CA3E5D70">
      <w:start w:val="1"/>
      <w:numFmt w:val="bullet"/>
      <w:lvlText w:val="•"/>
      <w:lvlJc w:val="left"/>
      <w:pPr>
        <w:ind w:left="975" w:hanging="360"/>
      </w:pPr>
      <w:rPr>
        <w:rFonts w:hint="default"/>
      </w:rPr>
    </w:lvl>
    <w:lvl w:ilvl="2" w:tplc="FFFFFFFF">
      <w:start w:val="1"/>
      <w:numFmt w:val="bullet"/>
      <w:lvlText w:val="•"/>
      <w:lvlJc w:val="left"/>
      <w:pPr>
        <w:ind w:left="1229" w:hanging="360"/>
      </w:pPr>
      <w:rPr>
        <w:rFonts w:ascii="Symbol" w:hAnsi="Symbol" w:hint="default"/>
      </w:rPr>
    </w:lvl>
    <w:lvl w:ilvl="3" w:tplc="B2EED1BA">
      <w:start w:val="1"/>
      <w:numFmt w:val="bullet"/>
      <w:lvlText w:val="•"/>
      <w:lvlJc w:val="left"/>
      <w:pPr>
        <w:ind w:left="1483" w:hanging="360"/>
      </w:pPr>
      <w:rPr>
        <w:rFonts w:hint="default"/>
      </w:rPr>
    </w:lvl>
    <w:lvl w:ilvl="4" w:tplc="876E1FA4">
      <w:start w:val="1"/>
      <w:numFmt w:val="bullet"/>
      <w:lvlText w:val="•"/>
      <w:lvlJc w:val="left"/>
      <w:pPr>
        <w:ind w:left="1736" w:hanging="360"/>
      </w:pPr>
      <w:rPr>
        <w:rFonts w:hint="default"/>
      </w:rPr>
    </w:lvl>
    <w:lvl w:ilvl="5" w:tplc="542A4A16">
      <w:start w:val="1"/>
      <w:numFmt w:val="bullet"/>
      <w:lvlText w:val="•"/>
      <w:lvlJc w:val="left"/>
      <w:pPr>
        <w:ind w:left="1990" w:hanging="360"/>
      </w:pPr>
      <w:rPr>
        <w:rFonts w:hint="default"/>
      </w:rPr>
    </w:lvl>
    <w:lvl w:ilvl="6" w:tplc="7DC4345A">
      <w:start w:val="1"/>
      <w:numFmt w:val="bullet"/>
      <w:lvlText w:val="•"/>
      <w:lvlJc w:val="left"/>
      <w:pPr>
        <w:ind w:left="2244" w:hanging="360"/>
      </w:pPr>
      <w:rPr>
        <w:rFonts w:hint="default"/>
      </w:rPr>
    </w:lvl>
    <w:lvl w:ilvl="7" w:tplc="C8C48E18">
      <w:start w:val="1"/>
      <w:numFmt w:val="bullet"/>
      <w:lvlText w:val="•"/>
      <w:lvlJc w:val="left"/>
      <w:pPr>
        <w:ind w:left="2498" w:hanging="360"/>
      </w:pPr>
      <w:rPr>
        <w:rFonts w:hint="default"/>
      </w:rPr>
    </w:lvl>
    <w:lvl w:ilvl="8" w:tplc="AE08FAEE">
      <w:start w:val="1"/>
      <w:numFmt w:val="bullet"/>
      <w:lvlText w:val="•"/>
      <w:lvlJc w:val="left"/>
      <w:pPr>
        <w:ind w:left="2752" w:hanging="360"/>
      </w:pPr>
      <w:rPr>
        <w:rFonts w:hint="default"/>
      </w:rPr>
    </w:lvl>
  </w:abstractNum>
  <w:abstractNum w:abstractNumId="13" w15:restartNumberingAfterBreak="0">
    <w:nsid w:val="25CC3F4D"/>
    <w:multiLevelType w:val="hybridMultilevel"/>
    <w:tmpl w:val="6CA803A6"/>
    <w:lvl w:ilvl="0" w:tplc="0C090001">
      <w:start w:val="1"/>
      <w:numFmt w:val="bullet"/>
      <w:lvlText w:val=""/>
      <w:lvlJc w:val="left"/>
      <w:pPr>
        <w:ind w:left="850" w:hanging="360"/>
      </w:pPr>
      <w:rPr>
        <w:rFonts w:ascii="Symbol" w:hAnsi="Symbol" w:hint="default"/>
      </w:rPr>
    </w:lvl>
    <w:lvl w:ilvl="1" w:tplc="0C090019" w:tentative="1">
      <w:start w:val="1"/>
      <w:numFmt w:val="lowerLetter"/>
      <w:lvlText w:val="%2."/>
      <w:lvlJc w:val="left"/>
      <w:pPr>
        <w:ind w:left="1570" w:hanging="360"/>
      </w:pPr>
    </w:lvl>
    <w:lvl w:ilvl="2" w:tplc="0C09001B" w:tentative="1">
      <w:start w:val="1"/>
      <w:numFmt w:val="lowerRoman"/>
      <w:lvlText w:val="%3."/>
      <w:lvlJc w:val="right"/>
      <w:pPr>
        <w:ind w:left="2290" w:hanging="180"/>
      </w:pPr>
    </w:lvl>
    <w:lvl w:ilvl="3" w:tplc="0C09000F" w:tentative="1">
      <w:start w:val="1"/>
      <w:numFmt w:val="decimal"/>
      <w:lvlText w:val="%4."/>
      <w:lvlJc w:val="left"/>
      <w:pPr>
        <w:ind w:left="3010" w:hanging="360"/>
      </w:pPr>
    </w:lvl>
    <w:lvl w:ilvl="4" w:tplc="0C090019" w:tentative="1">
      <w:start w:val="1"/>
      <w:numFmt w:val="lowerLetter"/>
      <w:lvlText w:val="%5."/>
      <w:lvlJc w:val="left"/>
      <w:pPr>
        <w:ind w:left="3730" w:hanging="360"/>
      </w:pPr>
    </w:lvl>
    <w:lvl w:ilvl="5" w:tplc="0C09001B" w:tentative="1">
      <w:start w:val="1"/>
      <w:numFmt w:val="lowerRoman"/>
      <w:lvlText w:val="%6."/>
      <w:lvlJc w:val="right"/>
      <w:pPr>
        <w:ind w:left="4450" w:hanging="180"/>
      </w:pPr>
    </w:lvl>
    <w:lvl w:ilvl="6" w:tplc="0C09000F" w:tentative="1">
      <w:start w:val="1"/>
      <w:numFmt w:val="decimal"/>
      <w:lvlText w:val="%7."/>
      <w:lvlJc w:val="left"/>
      <w:pPr>
        <w:ind w:left="5170" w:hanging="360"/>
      </w:pPr>
    </w:lvl>
    <w:lvl w:ilvl="7" w:tplc="0C090019" w:tentative="1">
      <w:start w:val="1"/>
      <w:numFmt w:val="lowerLetter"/>
      <w:lvlText w:val="%8."/>
      <w:lvlJc w:val="left"/>
      <w:pPr>
        <w:ind w:left="5890" w:hanging="360"/>
      </w:pPr>
    </w:lvl>
    <w:lvl w:ilvl="8" w:tplc="0C09001B" w:tentative="1">
      <w:start w:val="1"/>
      <w:numFmt w:val="lowerRoman"/>
      <w:lvlText w:val="%9."/>
      <w:lvlJc w:val="right"/>
      <w:pPr>
        <w:ind w:left="6610" w:hanging="180"/>
      </w:pPr>
    </w:lvl>
  </w:abstractNum>
  <w:abstractNum w:abstractNumId="14" w15:restartNumberingAfterBreak="0">
    <w:nsid w:val="284D55BC"/>
    <w:multiLevelType w:val="hybridMultilevel"/>
    <w:tmpl w:val="510E0C64"/>
    <w:lvl w:ilvl="0" w:tplc="FFAE728A">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7A7AE1"/>
    <w:multiLevelType w:val="hybridMultilevel"/>
    <w:tmpl w:val="BC826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0A5E46"/>
    <w:multiLevelType w:val="hybridMultilevel"/>
    <w:tmpl w:val="F1A4C70E"/>
    <w:lvl w:ilvl="0" w:tplc="FFFFFFFF">
      <w:start w:val="1"/>
      <w:numFmt w:val="decimal"/>
      <w:lvlText w:val="%1."/>
      <w:lvlJc w:val="left"/>
      <w:pPr>
        <w:ind w:left="850" w:hanging="360"/>
      </w:pPr>
      <w:rPr>
        <w:sz w:val="22"/>
        <w:szCs w:val="22"/>
      </w:rPr>
    </w:lvl>
    <w:lvl w:ilvl="1" w:tplc="21262866">
      <w:start w:val="1"/>
      <w:numFmt w:val="bullet"/>
      <w:lvlText w:val="•"/>
      <w:lvlJc w:val="left"/>
      <w:pPr>
        <w:ind w:left="1749" w:hanging="360"/>
      </w:pPr>
      <w:rPr>
        <w:rFonts w:hint="default"/>
      </w:rPr>
    </w:lvl>
    <w:lvl w:ilvl="2" w:tplc="527A8566">
      <w:start w:val="1"/>
      <w:numFmt w:val="bullet"/>
      <w:lvlText w:val="•"/>
      <w:lvlJc w:val="left"/>
      <w:pPr>
        <w:ind w:left="2648" w:hanging="360"/>
      </w:pPr>
      <w:rPr>
        <w:rFonts w:hint="default"/>
      </w:rPr>
    </w:lvl>
    <w:lvl w:ilvl="3" w:tplc="3386F6EA">
      <w:start w:val="1"/>
      <w:numFmt w:val="bullet"/>
      <w:lvlText w:val="•"/>
      <w:lvlJc w:val="left"/>
      <w:pPr>
        <w:ind w:left="3547" w:hanging="360"/>
      </w:pPr>
      <w:rPr>
        <w:rFonts w:hint="default"/>
      </w:rPr>
    </w:lvl>
    <w:lvl w:ilvl="4" w:tplc="EF5E9520">
      <w:start w:val="1"/>
      <w:numFmt w:val="bullet"/>
      <w:lvlText w:val="•"/>
      <w:lvlJc w:val="left"/>
      <w:pPr>
        <w:ind w:left="4446" w:hanging="360"/>
      </w:pPr>
      <w:rPr>
        <w:rFonts w:hint="default"/>
      </w:rPr>
    </w:lvl>
    <w:lvl w:ilvl="5" w:tplc="82AC677C">
      <w:start w:val="1"/>
      <w:numFmt w:val="bullet"/>
      <w:lvlText w:val="•"/>
      <w:lvlJc w:val="left"/>
      <w:pPr>
        <w:ind w:left="5345" w:hanging="360"/>
      </w:pPr>
      <w:rPr>
        <w:rFonts w:hint="default"/>
      </w:rPr>
    </w:lvl>
    <w:lvl w:ilvl="6" w:tplc="87CC17FA">
      <w:start w:val="1"/>
      <w:numFmt w:val="bullet"/>
      <w:lvlText w:val="•"/>
      <w:lvlJc w:val="left"/>
      <w:pPr>
        <w:ind w:left="6244" w:hanging="360"/>
      </w:pPr>
      <w:rPr>
        <w:rFonts w:hint="default"/>
      </w:rPr>
    </w:lvl>
    <w:lvl w:ilvl="7" w:tplc="4FF25F68">
      <w:start w:val="1"/>
      <w:numFmt w:val="bullet"/>
      <w:lvlText w:val="•"/>
      <w:lvlJc w:val="left"/>
      <w:pPr>
        <w:ind w:left="7143" w:hanging="360"/>
      </w:pPr>
      <w:rPr>
        <w:rFonts w:hint="default"/>
      </w:rPr>
    </w:lvl>
    <w:lvl w:ilvl="8" w:tplc="776CD2AA">
      <w:start w:val="1"/>
      <w:numFmt w:val="bullet"/>
      <w:lvlText w:val="•"/>
      <w:lvlJc w:val="left"/>
      <w:pPr>
        <w:ind w:left="8042" w:hanging="360"/>
      </w:pPr>
      <w:rPr>
        <w:rFonts w:hint="default"/>
      </w:rPr>
    </w:lvl>
  </w:abstractNum>
  <w:abstractNum w:abstractNumId="17" w15:restartNumberingAfterBreak="0">
    <w:nsid w:val="3037686F"/>
    <w:multiLevelType w:val="hybridMultilevel"/>
    <w:tmpl w:val="6A66462C"/>
    <w:lvl w:ilvl="0" w:tplc="637C05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2883658"/>
    <w:multiLevelType w:val="multilevel"/>
    <w:tmpl w:val="0188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04C21"/>
    <w:multiLevelType w:val="hybridMultilevel"/>
    <w:tmpl w:val="C700C738"/>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6F34688"/>
    <w:multiLevelType w:val="hybridMultilevel"/>
    <w:tmpl w:val="4AD67010"/>
    <w:lvl w:ilvl="0" w:tplc="04090001">
      <w:start w:val="1"/>
      <w:numFmt w:val="bullet"/>
      <w:lvlText w:val=""/>
      <w:lvlJc w:val="left"/>
      <w:pPr>
        <w:ind w:left="457" w:hanging="360"/>
      </w:pPr>
      <w:rPr>
        <w:rFonts w:ascii="Symbol" w:hAnsi="Symbol" w:hint="default"/>
      </w:rPr>
    </w:lvl>
    <w:lvl w:ilvl="1" w:tplc="04090003" w:tentative="1">
      <w:start w:val="1"/>
      <w:numFmt w:val="bullet"/>
      <w:lvlText w:val="o"/>
      <w:lvlJc w:val="left"/>
      <w:pPr>
        <w:ind w:left="1177" w:hanging="360"/>
      </w:pPr>
      <w:rPr>
        <w:rFonts w:ascii="Courier New" w:hAnsi="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hint="default"/>
      </w:rPr>
    </w:lvl>
    <w:lvl w:ilvl="8" w:tplc="04090005" w:tentative="1">
      <w:start w:val="1"/>
      <w:numFmt w:val="bullet"/>
      <w:lvlText w:val=""/>
      <w:lvlJc w:val="left"/>
      <w:pPr>
        <w:ind w:left="6217" w:hanging="360"/>
      </w:pPr>
      <w:rPr>
        <w:rFonts w:ascii="Wingdings" w:hAnsi="Wingdings" w:hint="default"/>
      </w:rPr>
    </w:lvl>
  </w:abstractNum>
  <w:abstractNum w:abstractNumId="21" w15:restartNumberingAfterBreak="0">
    <w:nsid w:val="36FE5EB9"/>
    <w:multiLevelType w:val="hybridMultilevel"/>
    <w:tmpl w:val="2DA69B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6B2361"/>
    <w:multiLevelType w:val="hybridMultilevel"/>
    <w:tmpl w:val="E0AA7A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2C5715"/>
    <w:multiLevelType w:val="hybridMultilevel"/>
    <w:tmpl w:val="B3A67CDE"/>
    <w:lvl w:ilvl="0" w:tplc="FFAE728A">
      <w:numFmt w:val="bullet"/>
      <w:lvlText w:val="•"/>
      <w:lvlJc w:val="left"/>
      <w:pPr>
        <w:ind w:left="1176" w:hanging="720"/>
      </w:pPr>
      <w:rPr>
        <w:rFonts w:ascii="Calibri" w:eastAsiaTheme="minorHAnsi" w:hAnsi="Calibri" w:cstheme="minorBidi" w:hint="default"/>
      </w:rPr>
    </w:lvl>
    <w:lvl w:ilvl="1" w:tplc="0C090003" w:tentative="1">
      <w:start w:val="1"/>
      <w:numFmt w:val="bullet"/>
      <w:lvlText w:val="o"/>
      <w:lvlJc w:val="left"/>
      <w:pPr>
        <w:ind w:left="1536" w:hanging="360"/>
      </w:pPr>
      <w:rPr>
        <w:rFonts w:ascii="Courier New" w:hAnsi="Courier New" w:cs="Courier New"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24" w15:restartNumberingAfterBreak="0">
    <w:nsid w:val="3E6738AC"/>
    <w:multiLevelType w:val="hybridMultilevel"/>
    <w:tmpl w:val="DD42B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BC5163"/>
    <w:multiLevelType w:val="multilevel"/>
    <w:tmpl w:val="58A2C6CE"/>
    <w:lvl w:ilvl="0">
      <w:start w:val="1"/>
      <w:numFmt w:val="decimal"/>
      <w:lvlText w:val="%1."/>
      <w:lvlJc w:val="left"/>
      <w:pPr>
        <w:ind w:left="720" w:hanging="360"/>
      </w:pPr>
      <w:rPr>
        <w:rFonts w:ascii="Calibri" w:eastAsia="Calibri" w:hAnsi="Calibr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4730E7"/>
    <w:multiLevelType w:val="hybridMultilevel"/>
    <w:tmpl w:val="2472728E"/>
    <w:lvl w:ilvl="0" w:tplc="1FA8D9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047E60"/>
    <w:multiLevelType w:val="hybridMultilevel"/>
    <w:tmpl w:val="DF0A4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016E40"/>
    <w:multiLevelType w:val="hybridMultilevel"/>
    <w:tmpl w:val="CD0E30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6449A2"/>
    <w:multiLevelType w:val="hybridMultilevel"/>
    <w:tmpl w:val="367EFFA6"/>
    <w:lvl w:ilvl="0" w:tplc="F5E29F50">
      <w:start w:val="1"/>
      <w:numFmt w:val="bullet"/>
      <w:lvlText w:val=""/>
      <w:lvlJc w:val="left"/>
      <w:pPr>
        <w:ind w:left="914" w:hanging="360"/>
      </w:pPr>
      <w:rPr>
        <w:rFonts w:ascii="Symbol" w:eastAsia="Symbol" w:hAnsi="Symbol" w:cs="Symbol" w:hint="default"/>
      </w:rPr>
    </w:lvl>
    <w:lvl w:ilvl="1" w:tplc="4A2605FA">
      <w:numFmt w:val="bullet"/>
      <w:lvlText w:val="•"/>
      <w:lvlJc w:val="left"/>
      <w:pPr>
        <w:ind w:left="1536" w:hanging="360"/>
      </w:pPr>
      <w:rPr>
        <w:rFonts w:ascii="Calibri" w:eastAsia="Calibri" w:hAnsi="Calibri" w:cs="Calibri"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30" w15:restartNumberingAfterBreak="0">
    <w:nsid w:val="4B5C3A23"/>
    <w:multiLevelType w:val="multilevel"/>
    <w:tmpl w:val="0C6C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5844A1"/>
    <w:multiLevelType w:val="hybridMultilevel"/>
    <w:tmpl w:val="32D43FA8"/>
    <w:lvl w:ilvl="0" w:tplc="817CFA5A">
      <w:start w:val="1"/>
      <w:numFmt w:val="decimal"/>
      <w:lvlText w:val="%1."/>
      <w:lvlJc w:val="left"/>
      <w:pPr>
        <w:ind w:left="850" w:hanging="360"/>
      </w:pPr>
      <w:rPr>
        <w:rFonts w:asciiTheme="minorHAnsi" w:hAnsiTheme="minorHAnsi" w:cstheme="minorHAnsi" w:hint="default"/>
        <w:b w:val="0"/>
      </w:rPr>
    </w:lvl>
    <w:lvl w:ilvl="1" w:tplc="0C090019" w:tentative="1">
      <w:start w:val="1"/>
      <w:numFmt w:val="lowerLetter"/>
      <w:lvlText w:val="%2."/>
      <w:lvlJc w:val="left"/>
      <w:pPr>
        <w:ind w:left="1570" w:hanging="360"/>
      </w:pPr>
    </w:lvl>
    <w:lvl w:ilvl="2" w:tplc="0C09001B" w:tentative="1">
      <w:start w:val="1"/>
      <w:numFmt w:val="lowerRoman"/>
      <w:lvlText w:val="%3."/>
      <w:lvlJc w:val="right"/>
      <w:pPr>
        <w:ind w:left="2290" w:hanging="180"/>
      </w:pPr>
    </w:lvl>
    <w:lvl w:ilvl="3" w:tplc="0C09000F" w:tentative="1">
      <w:start w:val="1"/>
      <w:numFmt w:val="decimal"/>
      <w:lvlText w:val="%4."/>
      <w:lvlJc w:val="left"/>
      <w:pPr>
        <w:ind w:left="3010" w:hanging="360"/>
      </w:pPr>
    </w:lvl>
    <w:lvl w:ilvl="4" w:tplc="0C090019" w:tentative="1">
      <w:start w:val="1"/>
      <w:numFmt w:val="lowerLetter"/>
      <w:lvlText w:val="%5."/>
      <w:lvlJc w:val="left"/>
      <w:pPr>
        <w:ind w:left="3730" w:hanging="360"/>
      </w:pPr>
    </w:lvl>
    <w:lvl w:ilvl="5" w:tplc="0C09001B" w:tentative="1">
      <w:start w:val="1"/>
      <w:numFmt w:val="lowerRoman"/>
      <w:lvlText w:val="%6."/>
      <w:lvlJc w:val="right"/>
      <w:pPr>
        <w:ind w:left="4450" w:hanging="180"/>
      </w:pPr>
    </w:lvl>
    <w:lvl w:ilvl="6" w:tplc="0C09000F" w:tentative="1">
      <w:start w:val="1"/>
      <w:numFmt w:val="decimal"/>
      <w:lvlText w:val="%7."/>
      <w:lvlJc w:val="left"/>
      <w:pPr>
        <w:ind w:left="5170" w:hanging="360"/>
      </w:pPr>
    </w:lvl>
    <w:lvl w:ilvl="7" w:tplc="0C090019" w:tentative="1">
      <w:start w:val="1"/>
      <w:numFmt w:val="lowerLetter"/>
      <w:lvlText w:val="%8."/>
      <w:lvlJc w:val="left"/>
      <w:pPr>
        <w:ind w:left="5890" w:hanging="360"/>
      </w:pPr>
    </w:lvl>
    <w:lvl w:ilvl="8" w:tplc="0C09001B" w:tentative="1">
      <w:start w:val="1"/>
      <w:numFmt w:val="lowerRoman"/>
      <w:lvlText w:val="%9."/>
      <w:lvlJc w:val="right"/>
      <w:pPr>
        <w:ind w:left="6610" w:hanging="180"/>
      </w:pPr>
    </w:lvl>
  </w:abstractNum>
  <w:abstractNum w:abstractNumId="32" w15:restartNumberingAfterBreak="0">
    <w:nsid w:val="4FDC650D"/>
    <w:multiLevelType w:val="hybridMultilevel"/>
    <w:tmpl w:val="AF165690"/>
    <w:lvl w:ilvl="0" w:tplc="94A62512">
      <w:start w:val="1"/>
      <w:numFmt w:val="decimal"/>
      <w:lvlText w:val="%1."/>
      <w:lvlJc w:val="left"/>
      <w:pPr>
        <w:ind w:left="1564" w:hanging="360"/>
      </w:pPr>
      <w:rPr>
        <w:rFonts w:hint="default"/>
      </w:rPr>
    </w:lvl>
    <w:lvl w:ilvl="1" w:tplc="0C090019" w:tentative="1">
      <w:start w:val="1"/>
      <w:numFmt w:val="lowerLetter"/>
      <w:lvlText w:val="%2."/>
      <w:lvlJc w:val="left"/>
      <w:pPr>
        <w:ind w:left="2284" w:hanging="360"/>
      </w:pPr>
    </w:lvl>
    <w:lvl w:ilvl="2" w:tplc="0C09001B" w:tentative="1">
      <w:start w:val="1"/>
      <w:numFmt w:val="lowerRoman"/>
      <w:lvlText w:val="%3."/>
      <w:lvlJc w:val="right"/>
      <w:pPr>
        <w:ind w:left="3004" w:hanging="180"/>
      </w:pPr>
    </w:lvl>
    <w:lvl w:ilvl="3" w:tplc="0C09000F" w:tentative="1">
      <w:start w:val="1"/>
      <w:numFmt w:val="decimal"/>
      <w:lvlText w:val="%4."/>
      <w:lvlJc w:val="left"/>
      <w:pPr>
        <w:ind w:left="3724" w:hanging="360"/>
      </w:pPr>
    </w:lvl>
    <w:lvl w:ilvl="4" w:tplc="0C090019" w:tentative="1">
      <w:start w:val="1"/>
      <w:numFmt w:val="lowerLetter"/>
      <w:lvlText w:val="%5."/>
      <w:lvlJc w:val="left"/>
      <w:pPr>
        <w:ind w:left="4444" w:hanging="360"/>
      </w:pPr>
    </w:lvl>
    <w:lvl w:ilvl="5" w:tplc="0C09001B" w:tentative="1">
      <w:start w:val="1"/>
      <w:numFmt w:val="lowerRoman"/>
      <w:lvlText w:val="%6."/>
      <w:lvlJc w:val="right"/>
      <w:pPr>
        <w:ind w:left="5164" w:hanging="180"/>
      </w:pPr>
    </w:lvl>
    <w:lvl w:ilvl="6" w:tplc="0C09000F" w:tentative="1">
      <w:start w:val="1"/>
      <w:numFmt w:val="decimal"/>
      <w:lvlText w:val="%7."/>
      <w:lvlJc w:val="left"/>
      <w:pPr>
        <w:ind w:left="5884" w:hanging="360"/>
      </w:pPr>
    </w:lvl>
    <w:lvl w:ilvl="7" w:tplc="0C090019" w:tentative="1">
      <w:start w:val="1"/>
      <w:numFmt w:val="lowerLetter"/>
      <w:lvlText w:val="%8."/>
      <w:lvlJc w:val="left"/>
      <w:pPr>
        <w:ind w:left="6604" w:hanging="360"/>
      </w:pPr>
    </w:lvl>
    <w:lvl w:ilvl="8" w:tplc="0C09001B" w:tentative="1">
      <w:start w:val="1"/>
      <w:numFmt w:val="lowerRoman"/>
      <w:lvlText w:val="%9."/>
      <w:lvlJc w:val="right"/>
      <w:pPr>
        <w:ind w:left="7324" w:hanging="180"/>
      </w:pPr>
    </w:lvl>
  </w:abstractNum>
  <w:abstractNum w:abstractNumId="33" w15:restartNumberingAfterBreak="0">
    <w:nsid w:val="500A4B9E"/>
    <w:multiLevelType w:val="hybridMultilevel"/>
    <w:tmpl w:val="5B0C60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3EE2112"/>
    <w:multiLevelType w:val="hybridMultilevel"/>
    <w:tmpl w:val="C3180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5E6258"/>
    <w:multiLevelType w:val="multilevel"/>
    <w:tmpl w:val="1352A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D40509"/>
    <w:multiLevelType w:val="hybridMultilevel"/>
    <w:tmpl w:val="32D43FA8"/>
    <w:lvl w:ilvl="0" w:tplc="817CFA5A">
      <w:start w:val="1"/>
      <w:numFmt w:val="decimal"/>
      <w:lvlText w:val="%1."/>
      <w:lvlJc w:val="left"/>
      <w:pPr>
        <w:ind w:left="850" w:hanging="360"/>
      </w:pPr>
      <w:rPr>
        <w:rFonts w:asciiTheme="minorHAnsi" w:hAnsiTheme="minorHAnsi" w:cstheme="minorHAnsi" w:hint="default"/>
        <w:b w:val="0"/>
      </w:rPr>
    </w:lvl>
    <w:lvl w:ilvl="1" w:tplc="0C090019" w:tentative="1">
      <w:start w:val="1"/>
      <w:numFmt w:val="lowerLetter"/>
      <w:lvlText w:val="%2."/>
      <w:lvlJc w:val="left"/>
      <w:pPr>
        <w:ind w:left="1570" w:hanging="360"/>
      </w:pPr>
    </w:lvl>
    <w:lvl w:ilvl="2" w:tplc="0C09001B" w:tentative="1">
      <w:start w:val="1"/>
      <w:numFmt w:val="lowerRoman"/>
      <w:lvlText w:val="%3."/>
      <w:lvlJc w:val="right"/>
      <w:pPr>
        <w:ind w:left="2290" w:hanging="180"/>
      </w:pPr>
    </w:lvl>
    <w:lvl w:ilvl="3" w:tplc="0C09000F" w:tentative="1">
      <w:start w:val="1"/>
      <w:numFmt w:val="decimal"/>
      <w:lvlText w:val="%4."/>
      <w:lvlJc w:val="left"/>
      <w:pPr>
        <w:ind w:left="3010" w:hanging="360"/>
      </w:pPr>
    </w:lvl>
    <w:lvl w:ilvl="4" w:tplc="0C090019" w:tentative="1">
      <w:start w:val="1"/>
      <w:numFmt w:val="lowerLetter"/>
      <w:lvlText w:val="%5."/>
      <w:lvlJc w:val="left"/>
      <w:pPr>
        <w:ind w:left="3730" w:hanging="360"/>
      </w:pPr>
    </w:lvl>
    <w:lvl w:ilvl="5" w:tplc="0C09001B" w:tentative="1">
      <w:start w:val="1"/>
      <w:numFmt w:val="lowerRoman"/>
      <w:lvlText w:val="%6."/>
      <w:lvlJc w:val="right"/>
      <w:pPr>
        <w:ind w:left="4450" w:hanging="180"/>
      </w:pPr>
    </w:lvl>
    <w:lvl w:ilvl="6" w:tplc="0C09000F" w:tentative="1">
      <w:start w:val="1"/>
      <w:numFmt w:val="decimal"/>
      <w:lvlText w:val="%7."/>
      <w:lvlJc w:val="left"/>
      <w:pPr>
        <w:ind w:left="5170" w:hanging="360"/>
      </w:pPr>
    </w:lvl>
    <w:lvl w:ilvl="7" w:tplc="0C090019" w:tentative="1">
      <w:start w:val="1"/>
      <w:numFmt w:val="lowerLetter"/>
      <w:lvlText w:val="%8."/>
      <w:lvlJc w:val="left"/>
      <w:pPr>
        <w:ind w:left="5890" w:hanging="360"/>
      </w:pPr>
    </w:lvl>
    <w:lvl w:ilvl="8" w:tplc="0C09001B" w:tentative="1">
      <w:start w:val="1"/>
      <w:numFmt w:val="lowerRoman"/>
      <w:lvlText w:val="%9."/>
      <w:lvlJc w:val="right"/>
      <w:pPr>
        <w:ind w:left="6610" w:hanging="180"/>
      </w:pPr>
    </w:lvl>
  </w:abstractNum>
  <w:abstractNum w:abstractNumId="37" w15:restartNumberingAfterBreak="0">
    <w:nsid w:val="5E314DF5"/>
    <w:multiLevelType w:val="hybridMultilevel"/>
    <w:tmpl w:val="E856BF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5732F60"/>
    <w:multiLevelType w:val="multilevel"/>
    <w:tmpl w:val="4134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009B0"/>
    <w:multiLevelType w:val="hybridMultilevel"/>
    <w:tmpl w:val="BB1216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92F6534"/>
    <w:multiLevelType w:val="multilevel"/>
    <w:tmpl w:val="9EC8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3A60C6"/>
    <w:multiLevelType w:val="multilevel"/>
    <w:tmpl w:val="B900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F1678"/>
    <w:multiLevelType w:val="hybridMultilevel"/>
    <w:tmpl w:val="45D44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9"/>
  </w:num>
  <w:num w:numId="2">
    <w:abstractNumId w:val="3"/>
  </w:num>
  <w:num w:numId="3">
    <w:abstractNumId w:val="19"/>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35"/>
  </w:num>
  <w:num w:numId="6">
    <w:abstractNumId w:val="40"/>
  </w:num>
  <w:num w:numId="7">
    <w:abstractNumId w:val="6"/>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9"/>
  </w:num>
  <w:num w:numId="11">
    <w:abstractNumId w:val="2"/>
  </w:num>
  <w:num w:numId="12">
    <w:abstractNumId w:val="7"/>
  </w:num>
  <w:num w:numId="13">
    <w:abstractNumId w:val="20"/>
  </w:num>
  <w:num w:numId="14">
    <w:abstractNumId w:val="9"/>
  </w:num>
  <w:num w:numId="15">
    <w:abstractNumId w:val="28"/>
  </w:num>
  <w:num w:numId="16">
    <w:abstractNumId w:val="22"/>
  </w:num>
  <w:num w:numId="17">
    <w:abstractNumId w:val="1"/>
  </w:num>
  <w:num w:numId="18">
    <w:abstractNumId w:val="5"/>
  </w:num>
  <w:num w:numId="19">
    <w:abstractNumId w:val="16"/>
  </w:num>
  <w:num w:numId="20">
    <w:abstractNumId w:val="12"/>
  </w:num>
  <w:num w:numId="21">
    <w:abstractNumId w:val="36"/>
  </w:num>
  <w:num w:numId="22">
    <w:abstractNumId w:val="29"/>
  </w:num>
  <w:num w:numId="23">
    <w:abstractNumId w:val="26"/>
  </w:num>
  <w:num w:numId="24">
    <w:abstractNumId w:val="37"/>
  </w:num>
  <w:num w:numId="25">
    <w:abstractNumId w:val="42"/>
  </w:num>
  <w:num w:numId="26">
    <w:abstractNumId w:val="33"/>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3"/>
  </w:num>
  <w:num w:numId="30">
    <w:abstractNumId w:val="32"/>
  </w:num>
  <w:num w:numId="31">
    <w:abstractNumId w:val="31"/>
  </w:num>
  <w:num w:numId="32">
    <w:abstractNumId w:val="34"/>
  </w:num>
  <w:num w:numId="33">
    <w:abstractNumId w:val="15"/>
  </w:num>
  <w:num w:numId="34">
    <w:abstractNumId w:val="21"/>
  </w:num>
  <w:num w:numId="35">
    <w:abstractNumId w:val="10"/>
  </w:num>
  <w:num w:numId="36">
    <w:abstractNumId w:val="30"/>
  </w:num>
  <w:num w:numId="37">
    <w:abstractNumId w:val="8"/>
  </w:num>
  <w:num w:numId="38">
    <w:abstractNumId w:val="11"/>
  </w:num>
  <w:num w:numId="39">
    <w:abstractNumId w:val="41"/>
  </w:num>
  <w:num w:numId="40">
    <w:abstractNumId w:val="18"/>
  </w:num>
  <w:num w:numId="41">
    <w:abstractNumId w:val="38"/>
  </w:num>
  <w:num w:numId="42">
    <w:abstractNumId w:val="0"/>
  </w:num>
  <w:num w:numId="43">
    <w:abstractNumId w:val="24"/>
  </w:num>
  <w:num w:numId="44">
    <w:abstractNumId w:val="27"/>
  </w:num>
  <w:num w:numId="45">
    <w:abstractNumId w:val="4"/>
  </w:num>
  <w:num w:numId="46">
    <w:abstractNumId w:val="25"/>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30"/>
    <w:rsid w:val="00003B94"/>
    <w:rsid w:val="00011C90"/>
    <w:rsid w:val="00012567"/>
    <w:rsid w:val="0004575D"/>
    <w:rsid w:val="0005313B"/>
    <w:rsid w:val="000536B3"/>
    <w:rsid w:val="00066694"/>
    <w:rsid w:val="00071A66"/>
    <w:rsid w:val="00071C05"/>
    <w:rsid w:val="0007669A"/>
    <w:rsid w:val="000942B4"/>
    <w:rsid w:val="000A12C5"/>
    <w:rsid w:val="000B5052"/>
    <w:rsid w:val="000C762B"/>
    <w:rsid w:val="000C7684"/>
    <w:rsid w:val="000D0E2C"/>
    <w:rsid w:val="000D5709"/>
    <w:rsid w:val="000E4353"/>
    <w:rsid w:val="000E55A0"/>
    <w:rsid w:val="000F3E43"/>
    <w:rsid w:val="001049C2"/>
    <w:rsid w:val="001071BF"/>
    <w:rsid w:val="001257EF"/>
    <w:rsid w:val="001426B6"/>
    <w:rsid w:val="00145B35"/>
    <w:rsid w:val="0018357D"/>
    <w:rsid w:val="00183695"/>
    <w:rsid w:val="00191CED"/>
    <w:rsid w:val="00192D8D"/>
    <w:rsid w:val="0019461B"/>
    <w:rsid w:val="00194DC9"/>
    <w:rsid w:val="001A3604"/>
    <w:rsid w:val="001A3A37"/>
    <w:rsid w:val="001A753B"/>
    <w:rsid w:val="001B5BDD"/>
    <w:rsid w:val="001C19F9"/>
    <w:rsid w:val="001E3147"/>
    <w:rsid w:val="001F466C"/>
    <w:rsid w:val="001F5736"/>
    <w:rsid w:val="0021234A"/>
    <w:rsid w:val="002141D7"/>
    <w:rsid w:val="00223C3A"/>
    <w:rsid w:val="00240935"/>
    <w:rsid w:val="00250872"/>
    <w:rsid w:val="00261889"/>
    <w:rsid w:val="00263670"/>
    <w:rsid w:val="00270E01"/>
    <w:rsid w:val="002755B8"/>
    <w:rsid w:val="002875CB"/>
    <w:rsid w:val="0029482A"/>
    <w:rsid w:val="002B33EB"/>
    <w:rsid w:val="002C08D5"/>
    <w:rsid w:val="002C7A96"/>
    <w:rsid w:val="002D3426"/>
    <w:rsid w:val="002E6359"/>
    <w:rsid w:val="002F250D"/>
    <w:rsid w:val="002F6DAB"/>
    <w:rsid w:val="00314255"/>
    <w:rsid w:val="00314E01"/>
    <w:rsid w:val="003229C1"/>
    <w:rsid w:val="003521B9"/>
    <w:rsid w:val="00357299"/>
    <w:rsid w:val="00374804"/>
    <w:rsid w:val="0038586B"/>
    <w:rsid w:val="00390E45"/>
    <w:rsid w:val="003A2DA9"/>
    <w:rsid w:val="003A5DA6"/>
    <w:rsid w:val="003D2541"/>
    <w:rsid w:val="003D4D8C"/>
    <w:rsid w:val="003D683F"/>
    <w:rsid w:val="003E7712"/>
    <w:rsid w:val="0040083D"/>
    <w:rsid w:val="00405883"/>
    <w:rsid w:val="004147AB"/>
    <w:rsid w:val="00415E0D"/>
    <w:rsid w:val="004219CB"/>
    <w:rsid w:val="00467AD8"/>
    <w:rsid w:val="004948ED"/>
    <w:rsid w:val="00495A2C"/>
    <w:rsid w:val="00497992"/>
    <w:rsid w:val="005020E5"/>
    <w:rsid w:val="00533FB7"/>
    <w:rsid w:val="0054642B"/>
    <w:rsid w:val="005503BD"/>
    <w:rsid w:val="00554402"/>
    <w:rsid w:val="00572808"/>
    <w:rsid w:val="0057765E"/>
    <w:rsid w:val="005810FA"/>
    <w:rsid w:val="00591635"/>
    <w:rsid w:val="005B147C"/>
    <w:rsid w:val="005B4219"/>
    <w:rsid w:val="005B53D4"/>
    <w:rsid w:val="005C1A6D"/>
    <w:rsid w:val="005D2058"/>
    <w:rsid w:val="005D2750"/>
    <w:rsid w:val="005F6304"/>
    <w:rsid w:val="005F679F"/>
    <w:rsid w:val="0060116D"/>
    <w:rsid w:val="00602E7B"/>
    <w:rsid w:val="00611709"/>
    <w:rsid w:val="00630A66"/>
    <w:rsid w:val="00632C27"/>
    <w:rsid w:val="0063344C"/>
    <w:rsid w:val="0064190B"/>
    <w:rsid w:val="00642401"/>
    <w:rsid w:val="00642C46"/>
    <w:rsid w:val="00652DD6"/>
    <w:rsid w:val="00652DEC"/>
    <w:rsid w:val="00654875"/>
    <w:rsid w:val="0066372C"/>
    <w:rsid w:val="00665850"/>
    <w:rsid w:val="00666A2E"/>
    <w:rsid w:val="00677414"/>
    <w:rsid w:val="006825FB"/>
    <w:rsid w:val="00684009"/>
    <w:rsid w:val="00684D2E"/>
    <w:rsid w:val="0069049A"/>
    <w:rsid w:val="006C4E70"/>
    <w:rsid w:val="006C6BA3"/>
    <w:rsid w:val="006D2530"/>
    <w:rsid w:val="006D51DB"/>
    <w:rsid w:val="006D5C99"/>
    <w:rsid w:val="006E1454"/>
    <w:rsid w:val="006E27BE"/>
    <w:rsid w:val="006E655F"/>
    <w:rsid w:val="006E6BDF"/>
    <w:rsid w:val="006E758E"/>
    <w:rsid w:val="006F147A"/>
    <w:rsid w:val="00710B08"/>
    <w:rsid w:val="007141B0"/>
    <w:rsid w:val="00715972"/>
    <w:rsid w:val="007222B5"/>
    <w:rsid w:val="007339A3"/>
    <w:rsid w:val="00777E55"/>
    <w:rsid w:val="00786F93"/>
    <w:rsid w:val="00794660"/>
    <w:rsid w:val="007A1F85"/>
    <w:rsid w:val="007A443C"/>
    <w:rsid w:val="007A57FE"/>
    <w:rsid w:val="007B0023"/>
    <w:rsid w:val="007B5CA0"/>
    <w:rsid w:val="007C09FD"/>
    <w:rsid w:val="007C1F17"/>
    <w:rsid w:val="007D1637"/>
    <w:rsid w:val="007D1698"/>
    <w:rsid w:val="007D2BF0"/>
    <w:rsid w:val="00801827"/>
    <w:rsid w:val="008022AD"/>
    <w:rsid w:val="00804783"/>
    <w:rsid w:val="008117C8"/>
    <w:rsid w:val="0081698E"/>
    <w:rsid w:val="00820269"/>
    <w:rsid w:val="00830CDC"/>
    <w:rsid w:val="00846ECB"/>
    <w:rsid w:val="00853F15"/>
    <w:rsid w:val="00890704"/>
    <w:rsid w:val="0089171D"/>
    <w:rsid w:val="00891ECD"/>
    <w:rsid w:val="00895BE4"/>
    <w:rsid w:val="008B0F73"/>
    <w:rsid w:val="008B5AC0"/>
    <w:rsid w:val="008C4398"/>
    <w:rsid w:val="008D0379"/>
    <w:rsid w:val="008E3B4B"/>
    <w:rsid w:val="008F0548"/>
    <w:rsid w:val="0091381B"/>
    <w:rsid w:val="00923617"/>
    <w:rsid w:val="009340C8"/>
    <w:rsid w:val="009422C4"/>
    <w:rsid w:val="00942B54"/>
    <w:rsid w:val="009449F0"/>
    <w:rsid w:val="009567EA"/>
    <w:rsid w:val="00962786"/>
    <w:rsid w:val="00964D57"/>
    <w:rsid w:val="00971220"/>
    <w:rsid w:val="009956BE"/>
    <w:rsid w:val="009A575C"/>
    <w:rsid w:val="009B78B4"/>
    <w:rsid w:val="009E4211"/>
    <w:rsid w:val="009E6603"/>
    <w:rsid w:val="009F0AF2"/>
    <w:rsid w:val="009F7D48"/>
    <w:rsid w:val="00A10BC9"/>
    <w:rsid w:val="00A2039F"/>
    <w:rsid w:val="00A233CC"/>
    <w:rsid w:val="00A27C79"/>
    <w:rsid w:val="00A37057"/>
    <w:rsid w:val="00A37FD9"/>
    <w:rsid w:val="00A46C9F"/>
    <w:rsid w:val="00A66A17"/>
    <w:rsid w:val="00A7338A"/>
    <w:rsid w:val="00A73F26"/>
    <w:rsid w:val="00A809F9"/>
    <w:rsid w:val="00A8526F"/>
    <w:rsid w:val="00AC0913"/>
    <w:rsid w:val="00AC0A4D"/>
    <w:rsid w:val="00AC0AE5"/>
    <w:rsid w:val="00AD469B"/>
    <w:rsid w:val="00B05F31"/>
    <w:rsid w:val="00B1014E"/>
    <w:rsid w:val="00B20EFD"/>
    <w:rsid w:val="00B35065"/>
    <w:rsid w:val="00B46C07"/>
    <w:rsid w:val="00B50E50"/>
    <w:rsid w:val="00B52A56"/>
    <w:rsid w:val="00B673A8"/>
    <w:rsid w:val="00B7480B"/>
    <w:rsid w:val="00B821DA"/>
    <w:rsid w:val="00B90772"/>
    <w:rsid w:val="00BB338E"/>
    <w:rsid w:val="00BB3D99"/>
    <w:rsid w:val="00BB6D50"/>
    <w:rsid w:val="00BC5FC9"/>
    <w:rsid w:val="00BE30FE"/>
    <w:rsid w:val="00BE7416"/>
    <w:rsid w:val="00BF1149"/>
    <w:rsid w:val="00BF22EA"/>
    <w:rsid w:val="00BF50E2"/>
    <w:rsid w:val="00C05416"/>
    <w:rsid w:val="00C30F5C"/>
    <w:rsid w:val="00C35D19"/>
    <w:rsid w:val="00C40E16"/>
    <w:rsid w:val="00C45A92"/>
    <w:rsid w:val="00C52BA2"/>
    <w:rsid w:val="00C700B6"/>
    <w:rsid w:val="00C72BD7"/>
    <w:rsid w:val="00C827B5"/>
    <w:rsid w:val="00C8555C"/>
    <w:rsid w:val="00C94DAC"/>
    <w:rsid w:val="00C97865"/>
    <w:rsid w:val="00CC1C32"/>
    <w:rsid w:val="00CE32FC"/>
    <w:rsid w:val="00CF77ED"/>
    <w:rsid w:val="00D16776"/>
    <w:rsid w:val="00D23440"/>
    <w:rsid w:val="00D26B39"/>
    <w:rsid w:val="00D36213"/>
    <w:rsid w:val="00D57725"/>
    <w:rsid w:val="00D67F11"/>
    <w:rsid w:val="00DB0B13"/>
    <w:rsid w:val="00DB2D93"/>
    <w:rsid w:val="00DB5590"/>
    <w:rsid w:val="00DE0FA5"/>
    <w:rsid w:val="00DE78FC"/>
    <w:rsid w:val="00DF2A3D"/>
    <w:rsid w:val="00E00630"/>
    <w:rsid w:val="00E171F4"/>
    <w:rsid w:val="00E22F75"/>
    <w:rsid w:val="00E35BE4"/>
    <w:rsid w:val="00E77889"/>
    <w:rsid w:val="00E80894"/>
    <w:rsid w:val="00E97F8F"/>
    <w:rsid w:val="00E97FFA"/>
    <w:rsid w:val="00EA5228"/>
    <w:rsid w:val="00EB4851"/>
    <w:rsid w:val="00ED1F27"/>
    <w:rsid w:val="00EE44F2"/>
    <w:rsid w:val="00EE60AD"/>
    <w:rsid w:val="00EE71DE"/>
    <w:rsid w:val="00EF22A6"/>
    <w:rsid w:val="00F156AD"/>
    <w:rsid w:val="00F23B8D"/>
    <w:rsid w:val="00F436A1"/>
    <w:rsid w:val="00F50E72"/>
    <w:rsid w:val="00F52B83"/>
    <w:rsid w:val="00F5302E"/>
    <w:rsid w:val="00F62D44"/>
    <w:rsid w:val="00F637BA"/>
    <w:rsid w:val="00F74BAD"/>
    <w:rsid w:val="00F8792F"/>
    <w:rsid w:val="00F9191C"/>
    <w:rsid w:val="00F95536"/>
    <w:rsid w:val="00FA074F"/>
    <w:rsid w:val="00FA5C1F"/>
    <w:rsid w:val="00FB2754"/>
    <w:rsid w:val="00FC5081"/>
    <w:rsid w:val="00FC5598"/>
    <w:rsid w:val="00FE0890"/>
    <w:rsid w:val="00FE24F4"/>
    <w:rsid w:val="00FE6C6A"/>
    <w:rsid w:val="00FF106F"/>
    <w:rsid w:val="011A11C4"/>
    <w:rsid w:val="013C44AA"/>
    <w:rsid w:val="0274B620"/>
    <w:rsid w:val="02C2FAB1"/>
    <w:rsid w:val="041B4499"/>
    <w:rsid w:val="051BD50C"/>
    <w:rsid w:val="05947E40"/>
    <w:rsid w:val="05CCB9FA"/>
    <w:rsid w:val="05FA9B73"/>
    <w:rsid w:val="0783E6FA"/>
    <w:rsid w:val="07F2FDEB"/>
    <w:rsid w:val="080776D1"/>
    <w:rsid w:val="08DC7C1C"/>
    <w:rsid w:val="0931DDF0"/>
    <w:rsid w:val="09323C35"/>
    <w:rsid w:val="0BD4CFCB"/>
    <w:rsid w:val="0BE16573"/>
    <w:rsid w:val="0BF8B8A2"/>
    <w:rsid w:val="0CDAD549"/>
    <w:rsid w:val="0D574D58"/>
    <w:rsid w:val="0E59120F"/>
    <w:rsid w:val="0FB0A7C9"/>
    <w:rsid w:val="10A1AF26"/>
    <w:rsid w:val="11F13DCB"/>
    <w:rsid w:val="11FB8E8D"/>
    <w:rsid w:val="12017B4E"/>
    <w:rsid w:val="1228B61E"/>
    <w:rsid w:val="124D5FC7"/>
    <w:rsid w:val="1346A9F9"/>
    <w:rsid w:val="14898A60"/>
    <w:rsid w:val="1659B23B"/>
    <w:rsid w:val="16CF7970"/>
    <w:rsid w:val="17CF36DB"/>
    <w:rsid w:val="18623D6D"/>
    <w:rsid w:val="187CED39"/>
    <w:rsid w:val="18A35186"/>
    <w:rsid w:val="18D6DD87"/>
    <w:rsid w:val="1AB5FE2D"/>
    <w:rsid w:val="1AEC531B"/>
    <w:rsid w:val="1B48A4D9"/>
    <w:rsid w:val="1B6780A6"/>
    <w:rsid w:val="1C6F6BCE"/>
    <w:rsid w:val="1CCA8023"/>
    <w:rsid w:val="1D2D7343"/>
    <w:rsid w:val="1E0AA5B2"/>
    <w:rsid w:val="1E925F5D"/>
    <w:rsid w:val="1E9663A9"/>
    <w:rsid w:val="1F52FDCF"/>
    <w:rsid w:val="1FA70C90"/>
    <w:rsid w:val="1FDB181F"/>
    <w:rsid w:val="207F99B8"/>
    <w:rsid w:val="20CAB6CA"/>
    <w:rsid w:val="218AF076"/>
    <w:rsid w:val="21AF191E"/>
    <w:rsid w:val="21AF6A47"/>
    <w:rsid w:val="22BC88B0"/>
    <w:rsid w:val="22D4B3F2"/>
    <w:rsid w:val="2346A6CF"/>
    <w:rsid w:val="2413BA9C"/>
    <w:rsid w:val="2444B082"/>
    <w:rsid w:val="262D755A"/>
    <w:rsid w:val="2668DE22"/>
    <w:rsid w:val="27BCA8D7"/>
    <w:rsid w:val="27EEEDFE"/>
    <w:rsid w:val="2821D24F"/>
    <w:rsid w:val="28A751F4"/>
    <w:rsid w:val="299B4A30"/>
    <w:rsid w:val="2D17A8C6"/>
    <w:rsid w:val="2E0489B2"/>
    <w:rsid w:val="2E2FE425"/>
    <w:rsid w:val="2E433397"/>
    <w:rsid w:val="2E6BD727"/>
    <w:rsid w:val="2E8DA819"/>
    <w:rsid w:val="2EEFD815"/>
    <w:rsid w:val="2F3DDDA9"/>
    <w:rsid w:val="2F6B3E2D"/>
    <w:rsid w:val="30D25AF7"/>
    <w:rsid w:val="312F12E4"/>
    <w:rsid w:val="313D22BA"/>
    <w:rsid w:val="3187EBE3"/>
    <w:rsid w:val="31D1F242"/>
    <w:rsid w:val="3228A43E"/>
    <w:rsid w:val="33E6ADB2"/>
    <w:rsid w:val="34769918"/>
    <w:rsid w:val="36C41568"/>
    <w:rsid w:val="36D7B20D"/>
    <w:rsid w:val="39094E4E"/>
    <w:rsid w:val="3917C8A6"/>
    <w:rsid w:val="39488805"/>
    <w:rsid w:val="395A9A0B"/>
    <w:rsid w:val="398E0C5E"/>
    <w:rsid w:val="39BFB99D"/>
    <w:rsid w:val="3B1ECCD7"/>
    <w:rsid w:val="3CC84A42"/>
    <w:rsid w:val="3CDF2957"/>
    <w:rsid w:val="3CFBC31B"/>
    <w:rsid w:val="3D7EA402"/>
    <w:rsid w:val="3D91CF66"/>
    <w:rsid w:val="3DDF732B"/>
    <w:rsid w:val="3F4D515E"/>
    <w:rsid w:val="3FE2C184"/>
    <w:rsid w:val="41D4281D"/>
    <w:rsid w:val="43208207"/>
    <w:rsid w:val="4328F511"/>
    <w:rsid w:val="437E24D9"/>
    <w:rsid w:val="449E53F4"/>
    <w:rsid w:val="44C2CBBA"/>
    <w:rsid w:val="460BC297"/>
    <w:rsid w:val="47CF8443"/>
    <w:rsid w:val="4805355E"/>
    <w:rsid w:val="4958B4D1"/>
    <w:rsid w:val="49821BE6"/>
    <w:rsid w:val="49831B40"/>
    <w:rsid w:val="49E4985F"/>
    <w:rsid w:val="4A17F25E"/>
    <w:rsid w:val="4B3CD620"/>
    <w:rsid w:val="4BF88EE7"/>
    <w:rsid w:val="4C41195F"/>
    <w:rsid w:val="4C782020"/>
    <w:rsid w:val="4C99456D"/>
    <w:rsid w:val="4CD8A681"/>
    <w:rsid w:val="4CDD6BDE"/>
    <w:rsid w:val="4F6FC1ED"/>
    <w:rsid w:val="50BE36CB"/>
    <w:rsid w:val="50E60975"/>
    <w:rsid w:val="51C8A8F2"/>
    <w:rsid w:val="51D681E7"/>
    <w:rsid w:val="52A16652"/>
    <w:rsid w:val="52FDCA4D"/>
    <w:rsid w:val="53725248"/>
    <w:rsid w:val="537EB6EA"/>
    <w:rsid w:val="54575A43"/>
    <w:rsid w:val="54984FF2"/>
    <w:rsid w:val="54CA9009"/>
    <w:rsid w:val="560FF42F"/>
    <w:rsid w:val="56717859"/>
    <w:rsid w:val="573A559E"/>
    <w:rsid w:val="57C4294F"/>
    <w:rsid w:val="5845C36B"/>
    <w:rsid w:val="58516F05"/>
    <w:rsid w:val="58DF786D"/>
    <w:rsid w:val="5B2E4D90"/>
    <w:rsid w:val="5BED8459"/>
    <w:rsid w:val="5C3D9DD9"/>
    <w:rsid w:val="5CBD5CE2"/>
    <w:rsid w:val="5CC7C35E"/>
    <w:rsid w:val="5D54204C"/>
    <w:rsid w:val="5D94C37B"/>
    <w:rsid w:val="5D9534E3"/>
    <w:rsid w:val="5DCC56B0"/>
    <w:rsid w:val="5E2740A3"/>
    <w:rsid w:val="5E5CD717"/>
    <w:rsid w:val="5ECD0E56"/>
    <w:rsid w:val="5F1FACDA"/>
    <w:rsid w:val="600273C5"/>
    <w:rsid w:val="60660DCB"/>
    <w:rsid w:val="606A6390"/>
    <w:rsid w:val="60DE3972"/>
    <w:rsid w:val="619477D9"/>
    <w:rsid w:val="62A19B61"/>
    <w:rsid w:val="638941D8"/>
    <w:rsid w:val="642FCEC0"/>
    <w:rsid w:val="667E6445"/>
    <w:rsid w:val="671541E3"/>
    <w:rsid w:val="67689ED8"/>
    <w:rsid w:val="697E0B00"/>
    <w:rsid w:val="6B19DB61"/>
    <w:rsid w:val="6B9B757D"/>
    <w:rsid w:val="6C0BA614"/>
    <w:rsid w:val="6CA7C970"/>
    <w:rsid w:val="6DE47DD4"/>
    <w:rsid w:val="6FAA85D3"/>
    <w:rsid w:val="701865AC"/>
    <w:rsid w:val="70400F38"/>
    <w:rsid w:val="705FFE16"/>
    <w:rsid w:val="707A7AF0"/>
    <w:rsid w:val="70930D56"/>
    <w:rsid w:val="713AC63E"/>
    <w:rsid w:val="714D347B"/>
    <w:rsid w:val="71588981"/>
    <w:rsid w:val="727F5D37"/>
    <w:rsid w:val="737C5230"/>
    <w:rsid w:val="740B2CC3"/>
    <w:rsid w:val="76CFED87"/>
    <w:rsid w:val="7863F756"/>
    <w:rsid w:val="786C10AA"/>
    <w:rsid w:val="7A8874C7"/>
    <w:rsid w:val="7BD8B70C"/>
    <w:rsid w:val="7C2C187F"/>
    <w:rsid w:val="7C668EF7"/>
    <w:rsid w:val="7D0FD761"/>
    <w:rsid w:val="7D393C07"/>
    <w:rsid w:val="7D6F54C7"/>
    <w:rsid w:val="7E15F16E"/>
    <w:rsid w:val="7E89065E"/>
    <w:rsid w:val="7F223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10908"/>
  <w15:docId w15:val="{EB88761A-4DC1-4673-B652-4879FFA5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D93"/>
    <w:pPr>
      <w:spacing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710B08"/>
    <w:pPr>
      <w:widowControl w:val="0"/>
      <w:spacing w:before="56" w:after="0"/>
      <w:ind w:left="231"/>
      <w:outlineLvl w:val="0"/>
    </w:pPr>
    <w:rPr>
      <w:rFonts w:ascii="Calibri" w:eastAsia="Calibri" w:hAnsi="Calibri" w:cstheme="minorBidi"/>
      <w:b/>
      <w:bCs/>
      <w:lang w:val="en-US" w:bidi="ar-SA"/>
    </w:rPr>
  </w:style>
  <w:style w:type="paragraph" w:styleId="Heading2">
    <w:name w:val="heading 2"/>
    <w:basedOn w:val="Normal"/>
    <w:next w:val="Normal"/>
    <w:link w:val="Heading2Char"/>
    <w:uiPriority w:val="9"/>
    <w:semiHidden/>
    <w:unhideWhenUsed/>
    <w:qFormat/>
    <w:rsid w:val="000536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536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E6C6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630"/>
    <w:pPr>
      <w:ind w:left="720"/>
      <w:contextualSpacing/>
    </w:pPr>
  </w:style>
  <w:style w:type="paragraph" w:styleId="Header">
    <w:name w:val="header"/>
    <w:basedOn w:val="Normal"/>
    <w:link w:val="HeaderChar"/>
    <w:uiPriority w:val="99"/>
    <w:unhideWhenUsed/>
    <w:rsid w:val="00E97FFA"/>
    <w:pPr>
      <w:tabs>
        <w:tab w:val="center" w:pos="4513"/>
        <w:tab w:val="right" w:pos="9026"/>
      </w:tabs>
      <w:spacing w:after="0"/>
    </w:pPr>
  </w:style>
  <w:style w:type="character" w:customStyle="1" w:styleId="HeaderChar">
    <w:name w:val="Header Char"/>
    <w:basedOn w:val="DefaultParagraphFont"/>
    <w:link w:val="Header"/>
    <w:uiPriority w:val="99"/>
    <w:rsid w:val="00E97FFA"/>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E97FFA"/>
    <w:pPr>
      <w:tabs>
        <w:tab w:val="center" w:pos="4513"/>
        <w:tab w:val="right" w:pos="9026"/>
      </w:tabs>
      <w:spacing w:after="0"/>
    </w:pPr>
  </w:style>
  <w:style w:type="character" w:customStyle="1" w:styleId="FooterChar">
    <w:name w:val="Footer Char"/>
    <w:basedOn w:val="DefaultParagraphFont"/>
    <w:link w:val="Footer"/>
    <w:uiPriority w:val="99"/>
    <w:rsid w:val="00E97FFA"/>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1E3147"/>
    <w:rPr>
      <w:color w:val="0000FF" w:themeColor="hyperlink"/>
      <w:u w:val="single"/>
    </w:rPr>
  </w:style>
  <w:style w:type="character" w:styleId="Emphasis">
    <w:name w:val="Emphasis"/>
    <w:basedOn w:val="DefaultParagraphFont"/>
    <w:uiPriority w:val="20"/>
    <w:qFormat/>
    <w:rsid w:val="00C52BA2"/>
    <w:rPr>
      <w:i/>
      <w:iCs/>
    </w:rPr>
  </w:style>
  <w:style w:type="paragraph" w:styleId="NoSpacing">
    <w:name w:val="No Spacing"/>
    <w:uiPriority w:val="1"/>
    <w:qFormat/>
    <w:rsid w:val="008D0379"/>
    <w:pPr>
      <w:spacing w:after="0" w:line="240" w:lineRule="auto"/>
    </w:pPr>
    <w:rPr>
      <w:rFonts w:ascii="Times New Roman" w:eastAsia="Times New Roman" w:hAnsi="Times New Roman" w:cs="Times New Roman"/>
      <w:lang w:val="en-US" w:bidi="en-US"/>
    </w:rPr>
  </w:style>
  <w:style w:type="character" w:styleId="CommentReference">
    <w:name w:val="annotation reference"/>
    <w:basedOn w:val="DefaultParagraphFont"/>
    <w:uiPriority w:val="99"/>
    <w:semiHidden/>
    <w:unhideWhenUsed/>
    <w:rsid w:val="00374804"/>
    <w:rPr>
      <w:sz w:val="16"/>
      <w:szCs w:val="16"/>
    </w:rPr>
  </w:style>
  <w:style w:type="paragraph" w:styleId="CommentText">
    <w:name w:val="annotation text"/>
    <w:basedOn w:val="Normal"/>
    <w:link w:val="CommentTextChar"/>
    <w:uiPriority w:val="99"/>
    <w:semiHidden/>
    <w:unhideWhenUsed/>
    <w:rsid w:val="00374804"/>
    <w:rPr>
      <w:sz w:val="20"/>
      <w:szCs w:val="20"/>
    </w:rPr>
  </w:style>
  <w:style w:type="character" w:customStyle="1" w:styleId="CommentTextChar">
    <w:name w:val="Comment Text Char"/>
    <w:basedOn w:val="DefaultParagraphFont"/>
    <w:link w:val="CommentText"/>
    <w:uiPriority w:val="99"/>
    <w:semiHidden/>
    <w:rsid w:val="0037480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74804"/>
    <w:rPr>
      <w:b/>
      <w:bCs/>
    </w:rPr>
  </w:style>
  <w:style w:type="character" w:customStyle="1" w:styleId="CommentSubjectChar">
    <w:name w:val="Comment Subject Char"/>
    <w:basedOn w:val="CommentTextChar"/>
    <w:link w:val="CommentSubject"/>
    <w:uiPriority w:val="99"/>
    <w:semiHidden/>
    <w:rsid w:val="00374804"/>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3748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04"/>
    <w:rPr>
      <w:rFonts w:ascii="Segoe UI" w:eastAsia="Times New Roman" w:hAnsi="Segoe UI" w:cs="Segoe UI"/>
      <w:sz w:val="18"/>
      <w:szCs w:val="18"/>
      <w:lang w:bidi="en-US"/>
    </w:rPr>
  </w:style>
  <w:style w:type="paragraph" w:styleId="BodyText">
    <w:name w:val="Body Text"/>
    <w:basedOn w:val="Normal"/>
    <w:link w:val="BodyTextChar"/>
    <w:uiPriority w:val="1"/>
    <w:qFormat/>
    <w:rsid w:val="00003B94"/>
    <w:pPr>
      <w:widowControl w:val="0"/>
      <w:spacing w:before="161" w:after="0"/>
      <w:ind w:left="850" w:hanging="360"/>
    </w:pPr>
    <w:rPr>
      <w:rFonts w:ascii="Calibri" w:eastAsia="Calibri" w:hAnsi="Calibri" w:cstheme="minorBidi"/>
      <w:lang w:val="en-US" w:bidi="ar-SA"/>
    </w:rPr>
  </w:style>
  <w:style w:type="character" w:customStyle="1" w:styleId="BodyTextChar">
    <w:name w:val="Body Text Char"/>
    <w:basedOn w:val="DefaultParagraphFont"/>
    <w:link w:val="BodyText"/>
    <w:uiPriority w:val="1"/>
    <w:rsid w:val="00003B94"/>
    <w:rPr>
      <w:rFonts w:ascii="Calibri" w:eastAsia="Calibri" w:hAnsi="Calibri"/>
      <w:lang w:val="en-US"/>
    </w:rPr>
  </w:style>
  <w:style w:type="character" w:customStyle="1" w:styleId="Heading1Char">
    <w:name w:val="Heading 1 Char"/>
    <w:basedOn w:val="DefaultParagraphFont"/>
    <w:link w:val="Heading1"/>
    <w:uiPriority w:val="1"/>
    <w:rsid w:val="00710B08"/>
    <w:rPr>
      <w:rFonts w:ascii="Calibri" w:eastAsia="Calibri" w:hAnsi="Calibri"/>
      <w:b/>
      <w:bCs/>
      <w:lang w:val="en-US"/>
    </w:rPr>
  </w:style>
  <w:style w:type="table" w:styleId="TableGrid">
    <w:name w:val="Table Grid"/>
    <w:basedOn w:val="TableNormal"/>
    <w:uiPriority w:val="59"/>
    <w:rsid w:val="00942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9C2"/>
    <w:pPr>
      <w:spacing w:before="100" w:beforeAutospacing="1" w:after="100" w:afterAutospacing="1"/>
    </w:pPr>
    <w:rPr>
      <w:sz w:val="24"/>
      <w:szCs w:val="24"/>
      <w:lang w:eastAsia="en-AU" w:bidi="ar-SA"/>
    </w:rPr>
  </w:style>
  <w:style w:type="character" w:customStyle="1" w:styleId="DHHSbodyChar">
    <w:name w:val="DHHS body Char"/>
    <w:basedOn w:val="DefaultParagraphFont"/>
    <w:link w:val="DHHSbody"/>
    <w:locked/>
    <w:rsid w:val="00405883"/>
    <w:rPr>
      <w:rFonts w:ascii="Arial" w:eastAsia="Times" w:hAnsi="Arial" w:cs="Arial"/>
    </w:rPr>
  </w:style>
  <w:style w:type="paragraph" w:customStyle="1" w:styleId="DHHSbody">
    <w:name w:val="DHHS body"/>
    <w:link w:val="DHHSbodyChar"/>
    <w:qFormat/>
    <w:rsid w:val="00405883"/>
    <w:pPr>
      <w:spacing w:after="120" w:line="270" w:lineRule="atLeast"/>
    </w:pPr>
    <w:rPr>
      <w:rFonts w:ascii="Arial" w:eastAsia="Times" w:hAnsi="Arial" w:cs="Arial"/>
    </w:rPr>
  </w:style>
  <w:style w:type="character" w:customStyle="1" w:styleId="normaltextrun">
    <w:name w:val="normaltextrun"/>
    <w:basedOn w:val="DefaultParagraphFont"/>
    <w:rsid w:val="003229C1"/>
  </w:style>
  <w:style w:type="character" w:customStyle="1" w:styleId="eop">
    <w:name w:val="eop"/>
    <w:basedOn w:val="DefaultParagraphFont"/>
    <w:rsid w:val="003229C1"/>
  </w:style>
  <w:style w:type="paragraph" w:customStyle="1" w:styleId="paragraph">
    <w:name w:val="paragraph"/>
    <w:basedOn w:val="Normal"/>
    <w:rsid w:val="005B53D4"/>
    <w:pPr>
      <w:spacing w:before="100" w:beforeAutospacing="1" w:after="100" w:afterAutospacing="1"/>
    </w:pPr>
    <w:rPr>
      <w:sz w:val="24"/>
      <w:szCs w:val="24"/>
      <w:lang w:eastAsia="en-AU" w:bidi="ar-SA"/>
    </w:rPr>
  </w:style>
  <w:style w:type="character" w:customStyle="1" w:styleId="Heading2Char">
    <w:name w:val="Heading 2 Char"/>
    <w:basedOn w:val="DefaultParagraphFont"/>
    <w:link w:val="Heading2"/>
    <w:uiPriority w:val="9"/>
    <w:semiHidden/>
    <w:rsid w:val="000536B3"/>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0536B3"/>
    <w:rPr>
      <w:rFonts w:asciiTheme="majorHAnsi" w:eastAsiaTheme="majorEastAsia" w:hAnsiTheme="majorHAnsi" w:cstheme="majorBidi"/>
      <w:color w:val="243F60" w:themeColor="accent1" w:themeShade="7F"/>
      <w:sz w:val="24"/>
      <w:szCs w:val="24"/>
      <w:lang w:bidi="en-US"/>
    </w:rPr>
  </w:style>
  <w:style w:type="character" w:styleId="UnresolvedMention">
    <w:name w:val="Unresolved Mention"/>
    <w:basedOn w:val="DefaultParagraphFont"/>
    <w:uiPriority w:val="99"/>
    <w:semiHidden/>
    <w:unhideWhenUsed/>
    <w:rsid w:val="00B90772"/>
    <w:rPr>
      <w:color w:val="605E5C"/>
      <w:shd w:val="clear" w:color="auto" w:fill="E1DFDD"/>
    </w:rPr>
  </w:style>
  <w:style w:type="character" w:styleId="Strong">
    <w:name w:val="Strong"/>
    <w:basedOn w:val="DefaultParagraphFont"/>
    <w:uiPriority w:val="22"/>
    <w:qFormat/>
    <w:rsid w:val="00632C27"/>
    <w:rPr>
      <w:b/>
      <w:bCs/>
    </w:rPr>
  </w:style>
  <w:style w:type="character" w:customStyle="1" w:styleId="Heading5Char">
    <w:name w:val="Heading 5 Char"/>
    <w:basedOn w:val="DefaultParagraphFont"/>
    <w:link w:val="Heading5"/>
    <w:uiPriority w:val="9"/>
    <w:semiHidden/>
    <w:rsid w:val="00FE6C6A"/>
    <w:rPr>
      <w:rFonts w:asciiTheme="majorHAnsi" w:eastAsiaTheme="majorEastAsia" w:hAnsiTheme="majorHAnsi" w:cstheme="majorBidi"/>
      <w:color w:val="365F91" w:themeColor="accent1" w:themeShade="BF"/>
      <w:lang w:bidi="en-US"/>
    </w:rPr>
  </w:style>
  <w:style w:type="paragraph" w:styleId="Revision">
    <w:name w:val="Revision"/>
    <w:hidden/>
    <w:uiPriority w:val="99"/>
    <w:semiHidden/>
    <w:rsid w:val="00666A2E"/>
    <w:pPr>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7179">
      <w:bodyDiv w:val="1"/>
      <w:marLeft w:val="0"/>
      <w:marRight w:val="0"/>
      <w:marTop w:val="0"/>
      <w:marBottom w:val="0"/>
      <w:divBdr>
        <w:top w:val="none" w:sz="0" w:space="0" w:color="auto"/>
        <w:left w:val="none" w:sz="0" w:space="0" w:color="auto"/>
        <w:bottom w:val="none" w:sz="0" w:space="0" w:color="auto"/>
        <w:right w:val="none" w:sz="0" w:space="0" w:color="auto"/>
      </w:divBdr>
    </w:div>
    <w:div w:id="168759242">
      <w:bodyDiv w:val="1"/>
      <w:marLeft w:val="0"/>
      <w:marRight w:val="0"/>
      <w:marTop w:val="0"/>
      <w:marBottom w:val="0"/>
      <w:divBdr>
        <w:top w:val="none" w:sz="0" w:space="0" w:color="auto"/>
        <w:left w:val="none" w:sz="0" w:space="0" w:color="auto"/>
        <w:bottom w:val="none" w:sz="0" w:space="0" w:color="auto"/>
        <w:right w:val="none" w:sz="0" w:space="0" w:color="auto"/>
      </w:divBdr>
    </w:div>
    <w:div w:id="173081000">
      <w:bodyDiv w:val="1"/>
      <w:marLeft w:val="0"/>
      <w:marRight w:val="0"/>
      <w:marTop w:val="0"/>
      <w:marBottom w:val="0"/>
      <w:divBdr>
        <w:top w:val="none" w:sz="0" w:space="0" w:color="auto"/>
        <w:left w:val="none" w:sz="0" w:space="0" w:color="auto"/>
        <w:bottom w:val="none" w:sz="0" w:space="0" w:color="auto"/>
        <w:right w:val="none" w:sz="0" w:space="0" w:color="auto"/>
      </w:divBdr>
    </w:div>
    <w:div w:id="398869735">
      <w:bodyDiv w:val="1"/>
      <w:marLeft w:val="0"/>
      <w:marRight w:val="0"/>
      <w:marTop w:val="0"/>
      <w:marBottom w:val="0"/>
      <w:divBdr>
        <w:top w:val="none" w:sz="0" w:space="0" w:color="auto"/>
        <w:left w:val="none" w:sz="0" w:space="0" w:color="auto"/>
        <w:bottom w:val="none" w:sz="0" w:space="0" w:color="auto"/>
        <w:right w:val="none" w:sz="0" w:space="0" w:color="auto"/>
      </w:divBdr>
    </w:div>
    <w:div w:id="439955316">
      <w:bodyDiv w:val="1"/>
      <w:marLeft w:val="0"/>
      <w:marRight w:val="0"/>
      <w:marTop w:val="0"/>
      <w:marBottom w:val="0"/>
      <w:divBdr>
        <w:top w:val="none" w:sz="0" w:space="0" w:color="auto"/>
        <w:left w:val="none" w:sz="0" w:space="0" w:color="auto"/>
        <w:bottom w:val="none" w:sz="0" w:space="0" w:color="auto"/>
        <w:right w:val="none" w:sz="0" w:space="0" w:color="auto"/>
      </w:divBdr>
    </w:div>
    <w:div w:id="446579338">
      <w:bodyDiv w:val="1"/>
      <w:marLeft w:val="0"/>
      <w:marRight w:val="0"/>
      <w:marTop w:val="0"/>
      <w:marBottom w:val="0"/>
      <w:divBdr>
        <w:top w:val="none" w:sz="0" w:space="0" w:color="auto"/>
        <w:left w:val="none" w:sz="0" w:space="0" w:color="auto"/>
        <w:bottom w:val="none" w:sz="0" w:space="0" w:color="auto"/>
        <w:right w:val="none" w:sz="0" w:space="0" w:color="auto"/>
      </w:divBdr>
      <w:divsChild>
        <w:div w:id="1075321928">
          <w:marLeft w:val="0"/>
          <w:marRight w:val="0"/>
          <w:marTop w:val="0"/>
          <w:marBottom w:val="0"/>
          <w:divBdr>
            <w:top w:val="none" w:sz="0" w:space="0" w:color="auto"/>
            <w:left w:val="none" w:sz="0" w:space="0" w:color="auto"/>
            <w:bottom w:val="none" w:sz="0" w:space="0" w:color="auto"/>
            <w:right w:val="none" w:sz="0" w:space="0" w:color="auto"/>
          </w:divBdr>
        </w:div>
        <w:div w:id="133911979">
          <w:marLeft w:val="0"/>
          <w:marRight w:val="0"/>
          <w:marTop w:val="0"/>
          <w:marBottom w:val="0"/>
          <w:divBdr>
            <w:top w:val="none" w:sz="0" w:space="0" w:color="auto"/>
            <w:left w:val="none" w:sz="0" w:space="0" w:color="auto"/>
            <w:bottom w:val="none" w:sz="0" w:space="0" w:color="auto"/>
            <w:right w:val="none" w:sz="0" w:space="0" w:color="auto"/>
          </w:divBdr>
        </w:div>
      </w:divsChild>
    </w:div>
    <w:div w:id="480463800">
      <w:bodyDiv w:val="1"/>
      <w:marLeft w:val="0"/>
      <w:marRight w:val="0"/>
      <w:marTop w:val="0"/>
      <w:marBottom w:val="0"/>
      <w:divBdr>
        <w:top w:val="none" w:sz="0" w:space="0" w:color="auto"/>
        <w:left w:val="none" w:sz="0" w:space="0" w:color="auto"/>
        <w:bottom w:val="none" w:sz="0" w:space="0" w:color="auto"/>
        <w:right w:val="none" w:sz="0" w:space="0" w:color="auto"/>
      </w:divBdr>
    </w:div>
    <w:div w:id="515122900">
      <w:bodyDiv w:val="1"/>
      <w:marLeft w:val="0"/>
      <w:marRight w:val="0"/>
      <w:marTop w:val="0"/>
      <w:marBottom w:val="0"/>
      <w:divBdr>
        <w:top w:val="none" w:sz="0" w:space="0" w:color="auto"/>
        <w:left w:val="none" w:sz="0" w:space="0" w:color="auto"/>
        <w:bottom w:val="none" w:sz="0" w:space="0" w:color="auto"/>
        <w:right w:val="none" w:sz="0" w:space="0" w:color="auto"/>
      </w:divBdr>
    </w:div>
    <w:div w:id="519661679">
      <w:bodyDiv w:val="1"/>
      <w:marLeft w:val="0"/>
      <w:marRight w:val="0"/>
      <w:marTop w:val="0"/>
      <w:marBottom w:val="0"/>
      <w:divBdr>
        <w:top w:val="none" w:sz="0" w:space="0" w:color="auto"/>
        <w:left w:val="none" w:sz="0" w:space="0" w:color="auto"/>
        <w:bottom w:val="none" w:sz="0" w:space="0" w:color="auto"/>
        <w:right w:val="none" w:sz="0" w:space="0" w:color="auto"/>
      </w:divBdr>
    </w:div>
    <w:div w:id="725881603">
      <w:bodyDiv w:val="1"/>
      <w:marLeft w:val="0"/>
      <w:marRight w:val="0"/>
      <w:marTop w:val="0"/>
      <w:marBottom w:val="0"/>
      <w:divBdr>
        <w:top w:val="none" w:sz="0" w:space="0" w:color="auto"/>
        <w:left w:val="none" w:sz="0" w:space="0" w:color="auto"/>
        <w:bottom w:val="none" w:sz="0" w:space="0" w:color="auto"/>
        <w:right w:val="none" w:sz="0" w:space="0" w:color="auto"/>
      </w:divBdr>
    </w:div>
    <w:div w:id="726992438">
      <w:bodyDiv w:val="1"/>
      <w:marLeft w:val="0"/>
      <w:marRight w:val="0"/>
      <w:marTop w:val="0"/>
      <w:marBottom w:val="0"/>
      <w:divBdr>
        <w:top w:val="none" w:sz="0" w:space="0" w:color="auto"/>
        <w:left w:val="none" w:sz="0" w:space="0" w:color="auto"/>
        <w:bottom w:val="none" w:sz="0" w:space="0" w:color="auto"/>
        <w:right w:val="none" w:sz="0" w:space="0" w:color="auto"/>
      </w:divBdr>
    </w:div>
    <w:div w:id="771825893">
      <w:bodyDiv w:val="1"/>
      <w:marLeft w:val="0"/>
      <w:marRight w:val="0"/>
      <w:marTop w:val="0"/>
      <w:marBottom w:val="0"/>
      <w:divBdr>
        <w:top w:val="none" w:sz="0" w:space="0" w:color="auto"/>
        <w:left w:val="none" w:sz="0" w:space="0" w:color="auto"/>
        <w:bottom w:val="none" w:sz="0" w:space="0" w:color="auto"/>
        <w:right w:val="none" w:sz="0" w:space="0" w:color="auto"/>
      </w:divBdr>
    </w:div>
    <w:div w:id="798495293">
      <w:bodyDiv w:val="1"/>
      <w:marLeft w:val="0"/>
      <w:marRight w:val="0"/>
      <w:marTop w:val="0"/>
      <w:marBottom w:val="0"/>
      <w:divBdr>
        <w:top w:val="none" w:sz="0" w:space="0" w:color="auto"/>
        <w:left w:val="none" w:sz="0" w:space="0" w:color="auto"/>
        <w:bottom w:val="none" w:sz="0" w:space="0" w:color="auto"/>
        <w:right w:val="none" w:sz="0" w:space="0" w:color="auto"/>
      </w:divBdr>
    </w:div>
    <w:div w:id="986204877">
      <w:bodyDiv w:val="1"/>
      <w:marLeft w:val="0"/>
      <w:marRight w:val="0"/>
      <w:marTop w:val="0"/>
      <w:marBottom w:val="0"/>
      <w:divBdr>
        <w:top w:val="none" w:sz="0" w:space="0" w:color="auto"/>
        <w:left w:val="none" w:sz="0" w:space="0" w:color="auto"/>
        <w:bottom w:val="none" w:sz="0" w:space="0" w:color="auto"/>
        <w:right w:val="none" w:sz="0" w:space="0" w:color="auto"/>
      </w:divBdr>
    </w:div>
    <w:div w:id="1088966064">
      <w:bodyDiv w:val="1"/>
      <w:marLeft w:val="0"/>
      <w:marRight w:val="0"/>
      <w:marTop w:val="0"/>
      <w:marBottom w:val="0"/>
      <w:divBdr>
        <w:top w:val="none" w:sz="0" w:space="0" w:color="auto"/>
        <w:left w:val="none" w:sz="0" w:space="0" w:color="auto"/>
        <w:bottom w:val="none" w:sz="0" w:space="0" w:color="auto"/>
        <w:right w:val="none" w:sz="0" w:space="0" w:color="auto"/>
      </w:divBdr>
    </w:div>
    <w:div w:id="1236356897">
      <w:bodyDiv w:val="1"/>
      <w:marLeft w:val="0"/>
      <w:marRight w:val="0"/>
      <w:marTop w:val="0"/>
      <w:marBottom w:val="0"/>
      <w:divBdr>
        <w:top w:val="none" w:sz="0" w:space="0" w:color="auto"/>
        <w:left w:val="none" w:sz="0" w:space="0" w:color="auto"/>
        <w:bottom w:val="none" w:sz="0" w:space="0" w:color="auto"/>
        <w:right w:val="none" w:sz="0" w:space="0" w:color="auto"/>
      </w:divBdr>
      <w:divsChild>
        <w:div w:id="47581824">
          <w:marLeft w:val="0"/>
          <w:marRight w:val="0"/>
          <w:marTop w:val="0"/>
          <w:marBottom w:val="0"/>
          <w:divBdr>
            <w:top w:val="none" w:sz="0" w:space="0" w:color="auto"/>
            <w:left w:val="none" w:sz="0" w:space="0" w:color="auto"/>
            <w:bottom w:val="none" w:sz="0" w:space="0" w:color="auto"/>
            <w:right w:val="none" w:sz="0" w:space="0" w:color="auto"/>
          </w:divBdr>
          <w:divsChild>
            <w:div w:id="594363617">
              <w:marLeft w:val="0"/>
              <w:marRight w:val="0"/>
              <w:marTop w:val="0"/>
              <w:marBottom w:val="0"/>
              <w:divBdr>
                <w:top w:val="none" w:sz="0" w:space="0" w:color="auto"/>
                <w:left w:val="none" w:sz="0" w:space="0" w:color="auto"/>
                <w:bottom w:val="none" w:sz="0" w:space="0" w:color="auto"/>
                <w:right w:val="none" w:sz="0" w:space="0" w:color="auto"/>
              </w:divBdr>
            </w:div>
            <w:div w:id="258637326">
              <w:marLeft w:val="0"/>
              <w:marRight w:val="0"/>
              <w:marTop w:val="0"/>
              <w:marBottom w:val="0"/>
              <w:divBdr>
                <w:top w:val="none" w:sz="0" w:space="0" w:color="auto"/>
                <w:left w:val="none" w:sz="0" w:space="0" w:color="auto"/>
                <w:bottom w:val="none" w:sz="0" w:space="0" w:color="auto"/>
                <w:right w:val="none" w:sz="0" w:space="0" w:color="auto"/>
              </w:divBdr>
            </w:div>
            <w:div w:id="148131165">
              <w:marLeft w:val="0"/>
              <w:marRight w:val="0"/>
              <w:marTop w:val="0"/>
              <w:marBottom w:val="0"/>
              <w:divBdr>
                <w:top w:val="none" w:sz="0" w:space="0" w:color="auto"/>
                <w:left w:val="none" w:sz="0" w:space="0" w:color="auto"/>
                <w:bottom w:val="none" w:sz="0" w:space="0" w:color="auto"/>
                <w:right w:val="none" w:sz="0" w:space="0" w:color="auto"/>
              </w:divBdr>
            </w:div>
            <w:div w:id="84805964">
              <w:marLeft w:val="0"/>
              <w:marRight w:val="0"/>
              <w:marTop w:val="0"/>
              <w:marBottom w:val="0"/>
              <w:divBdr>
                <w:top w:val="none" w:sz="0" w:space="0" w:color="auto"/>
                <w:left w:val="none" w:sz="0" w:space="0" w:color="auto"/>
                <w:bottom w:val="none" w:sz="0" w:space="0" w:color="auto"/>
                <w:right w:val="none" w:sz="0" w:space="0" w:color="auto"/>
              </w:divBdr>
            </w:div>
            <w:div w:id="839199266">
              <w:marLeft w:val="0"/>
              <w:marRight w:val="0"/>
              <w:marTop w:val="0"/>
              <w:marBottom w:val="0"/>
              <w:divBdr>
                <w:top w:val="none" w:sz="0" w:space="0" w:color="auto"/>
                <w:left w:val="none" w:sz="0" w:space="0" w:color="auto"/>
                <w:bottom w:val="none" w:sz="0" w:space="0" w:color="auto"/>
                <w:right w:val="none" w:sz="0" w:space="0" w:color="auto"/>
              </w:divBdr>
            </w:div>
            <w:div w:id="19092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47419">
      <w:bodyDiv w:val="1"/>
      <w:marLeft w:val="0"/>
      <w:marRight w:val="0"/>
      <w:marTop w:val="0"/>
      <w:marBottom w:val="0"/>
      <w:divBdr>
        <w:top w:val="none" w:sz="0" w:space="0" w:color="auto"/>
        <w:left w:val="none" w:sz="0" w:space="0" w:color="auto"/>
        <w:bottom w:val="none" w:sz="0" w:space="0" w:color="auto"/>
        <w:right w:val="none" w:sz="0" w:space="0" w:color="auto"/>
      </w:divBdr>
    </w:div>
    <w:div w:id="1246720984">
      <w:bodyDiv w:val="1"/>
      <w:marLeft w:val="0"/>
      <w:marRight w:val="0"/>
      <w:marTop w:val="0"/>
      <w:marBottom w:val="0"/>
      <w:divBdr>
        <w:top w:val="none" w:sz="0" w:space="0" w:color="auto"/>
        <w:left w:val="none" w:sz="0" w:space="0" w:color="auto"/>
        <w:bottom w:val="none" w:sz="0" w:space="0" w:color="auto"/>
        <w:right w:val="none" w:sz="0" w:space="0" w:color="auto"/>
      </w:divBdr>
    </w:div>
    <w:div w:id="1247223139">
      <w:bodyDiv w:val="1"/>
      <w:marLeft w:val="0"/>
      <w:marRight w:val="0"/>
      <w:marTop w:val="0"/>
      <w:marBottom w:val="0"/>
      <w:divBdr>
        <w:top w:val="none" w:sz="0" w:space="0" w:color="auto"/>
        <w:left w:val="none" w:sz="0" w:space="0" w:color="auto"/>
        <w:bottom w:val="none" w:sz="0" w:space="0" w:color="auto"/>
        <w:right w:val="none" w:sz="0" w:space="0" w:color="auto"/>
      </w:divBdr>
    </w:div>
    <w:div w:id="1292784422">
      <w:bodyDiv w:val="1"/>
      <w:marLeft w:val="0"/>
      <w:marRight w:val="0"/>
      <w:marTop w:val="0"/>
      <w:marBottom w:val="0"/>
      <w:divBdr>
        <w:top w:val="none" w:sz="0" w:space="0" w:color="auto"/>
        <w:left w:val="none" w:sz="0" w:space="0" w:color="auto"/>
        <w:bottom w:val="none" w:sz="0" w:space="0" w:color="auto"/>
        <w:right w:val="none" w:sz="0" w:space="0" w:color="auto"/>
      </w:divBdr>
    </w:div>
    <w:div w:id="1486582276">
      <w:bodyDiv w:val="1"/>
      <w:marLeft w:val="0"/>
      <w:marRight w:val="0"/>
      <w:marTop w:val="0"/>
      <w:marBottom w:val="0"/>
      <w:divBdr>
        <w:top w:val="none" w:sz="0" w:space="0" w:color="auto"/>
        <w:left w:val="none" w:sz="0" w:space="0" w:color="auto"/>
        <w:bottom w:val="none" w:sz="0" w:space="0" w:color="auto"/>
        <w:right w:val="none" w:sz="0" w:space="0" w:color="auto"/>
      </w:divBdr>
    </w:div>
    <w:div w:id="1535121953">
      <w:bodyDiv w:val="1"/>
      <w:marLeft w:val="0"/>
      <w:marRight w:val="0"/>
      <w:marTop w:val="0"/>
      <w:marBottom w:val="0"/>
      <w:divBdr>
        <w:top w:val="none" w:sz="0" w:space="0" w:color="auto"/>
        <w:left w:val="none" w:sz="0" w:space="0" w:color="auto"/>
        <w:bottom w:val="none" w:sz="0" w:space="0" w:color="auto"/>
        <w:right w:val="none" w:sz="0" w:space="0" w:color="auto"/>
      </w:divBdr>
      <w:divsChild>
        <w:div w:id="1180663501">
          <w:marLeft w:val="0"/>
          <w:marRight w:val="0"/>
          <w:marTop w:val="0"/>
          <w:marBottom w:val="0"/>
          <w:divBdr>
            <w:top w:val="single" w:sz="6" w:space="0" w:color="auto"/>
            <w:left w:val="single" w:sz="6" w:space="0" w:color="auto"/>
            <w:bottom w:val="none" w:sz="0" w:space="0" w:color="auto"/>
            <w:right w:val="single" w:sz="6" w:space="0" w:color="auto"/>
          </w:divBdr>
          <w:divsChild>
            <w:div w:id="730081621">
              <w:marLeft w:val="0"/>
              <w:marRight w:val="0"/>
              <w:marTop w:val="0"/>
              <w:marBottom w:val="0"/>
              <w:divBdr>
                <w:top w:val="none" w:sz="0" w:space="0" w:color="auto"/>
                <w:left w:val="none" w:sz="0" w:space="0" w:color="auto"/>
                <w:bottom w:val="none" w:sz="0" w:space="0" w:color="auto"/>
                <w:right w:val="none" w:sz="0" w:space="0" w:color="auto"/>
              </w:divBdr>
            </w:div>
          </w:divsChild>
        </w:div>
        <w:div w:id="503401696">
          <w:marLeft w:val="0"/>
          <w:marRight w:val="0"/>
          <w:marTop w:val="0"/>
          <w:marBottom w:val="0"/>
          <w:divBdr>
            <w:top w:val="none" w:sz="0" w:space="0" w:color="auto"/>
            <w:left w:val="none" w:sz="0" w:space="0" w:color="auto"/>
            <w:bottom w:val="none" w:sz="0" w:space="0" w:color="auto"/>
            <w:right w:val="none" w:sz="0" w:space="0" w:color="auto"/>
          </w:divBdr>
        </w:div>
      </w:divsChild>
    </w:div>
    <w:div w:id="1669408470">
      <w:bodyDiv w:val="1"/>
      <w:marLeft w:val="0"/>
      <w:marRight w:val="0"/>
      <w:marTop w:val="0"/>
      <w:marBottom w:val="0"/>
      <w:divBdr>
        <w:top w:val="none" w:sz="0" w:space="0" w:color="auto"/>
        <w:left w:val="none" w:sz="0" w:space="0" w:color="auto"/>
        <w:bottom w:val="none" w:sz="0" w:space="0" w:color="auto"/>
        <w:right w:val="none" w:sz="0" w:space="0" w:color="auto"/>
      </w:divBdr>
    </w:div>
    <w:div w:id="1733307979">
      <w:bodyDiv w:val="1"/>
      <w:marLeft w:val="0"/>
      <w:marRight w:val="0"/>
      <w:marTop w:val="0"/>
      <w:marBottom w:val="0"/>
      <w:divBdr>
        <w:top w:val="none" w:sz="0" w:space="0" w:color="auto"/>
        <w:left w:val="none" w:sz="0" w:space="0" w:color="auto"/>
        <w:bottom w:val="none" w:sz="0" w:space="0" w:color="auto"/>
        <w:right w:val="none" w:sz="0" w:space="0" w:color="auto"/>
      </w:divBdr>
    </w:div>
    <w:div w:id="19079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80b86c5d34f641a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a8d9af-510a-4c39-90e6-1c02f9a57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4F53DEC488D6489575D98C8BD7A15B" ma:contentTypeVersion="9" ma:contentTypeDescription="Create a new document." ma:contentTypeScope="" ma:versionID="c4fcd319c48af86147a7d30372ac0828">
  <xsd:schema xmlns:xsd="http://www.w3.org/2001/XMLSchema" xmlns:xs="http://www.w3.org/2001/XMLSchema" xmlns:p="http://schemas.microsoft.com/office/2006/metadata/properties" xmlns:ns3="01a8d9af-510a-4c39-90e6-1c02f9a57620" targetNamespace="http://schemas.microsoft.com/office/2006/metadata/properties" ma:root="true" ma:fieldsID="85c9e64bde993a90a9b5a48a55430ef0" ns3:_="">
    <xsd:import namespace="01a8d9af-510a-4c39-90e6-1c02f9a5762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8d9af-510a-4c39-90e6-1c02f9a5762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5ED62-FFA3-4F2C-815D-1054FCF1B07F}">
  <ds:schemaRefs>
    <ds:schemaRef ds:uri="http://schemas.microsoft.com/office/2006/metadata/properties"/>
    <ds:schemaRef ds:uri="http://schemas.microsoft.com/office/infopath/2007/PartnerControls"/>
    <ds:schemaRef ds:uri="01a8d9af-510a-4c39-90e6-1c02f9a57620"/>
  </ds:schemaRefs>
</ds:datastoreItem>
</file>

<file path=customXml/itemProps2.xml><?xml version="1.0" encoding="utf-8"?>
<ds:datastoreItem xmlns:ds="http://schemas.openxmlformats.org/officeDocument/2006/customXml" ds:itemID="{4E4F7F92-5569-46F4-BE8E-4E984C7C2B6A}">
  <ds:schemaRefs>
    <ds:schemaRef ds:uri="http://schemas.microsoft.com/sharepoint/v3/contenttype/forms"/>
  </ds:schemaRefs>
</ds:datastoreItem>
</file>

<file path=customXml/itemProps3.xml><?xml version="1.0" encoding="utf-8"?>
<ds:datastoreItem xmlns:ds="http://schemas.openxmlformats.org/officeDocument/2006/customXml" ds:itemID="{FC1E8FAF-9169-4242-9046-0F740659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8d9af-510a-4c39-90e6-1c02f9a57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Bieske</dc:creator>
  <cp:lastModifiedBy>Marlene Dixon</cp:lastModifiedBy>
  <cp:revision>4</cp:revision>
  <cp:lastPrinted>2020-11-05T02:48:00Z</cp:lastPrinted>
  <dcterms:created xsi:type="dcterms:W3CDTF">2026-05-12T00:42:00Z</dcterms:created>
  <dcterms:modified xsi:type="dcterms:W3CDTF">2026-05-12T01:01:00Z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0x010100A84F53DEC488D6489575D98C8BD7A15B</vt:lpwstr>
  </property>
</Properties>
</file>