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54B8" w14:textId="0ECA7DDF" w:rsidR="1CB98A2F" w:rsidRDefault="1CB98A2F"/>
    <w:tbl>
      <w:tblPr>
        <w:tblW w:w="9555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80"/>
        <w:gridCol w:w="7275"/>
      </w:tblGrid>
      <w:tr w:rsidR="1CB98A2F" w14:paraId="5C5247E2" w14:textId="77777777" w:rsidTr="1CB98A2F">
        <w:trPr>
          <w:trHeight w:val="300"/>
        </w:trPr>
        <w:tc>
          <w:tcPr>
            <w:tcW w:w="9555" w:type="dxa"/>
            <w:gridSpan w:val="2"/>
            <w:tcBorders>
              <w:bottom w:val="single" w:sz="12" w:space="0" w:color="FFFFFF" w:themeColor="background1"/>
            </w:tcBorders>
          </w:tcPr>
          <w:p w14:paraId="64D7DBBE" w14:textId="00115071" w:rsidR="767C5C76" w:rsidRDefault="767C5C76" w:rsidP="1CB98A2F">
            <w:pPr>
              <w:rPr>
                <w:rFonts w:asciiTheme="majorHAnsi" w:eastAsiaTheme="majorEastAsia" w:hAnsiTheme="majorHAnsi" w:cstheme="majorBidi"/>
                <w:b/>
                <w:bCs/>
                <w:color w:val="2F5496" w:themeColor="accent1" w:themeShade="BF"/>
                <w:sz w:val="32"/>
                <w:szCs w:val="32"/>
              </w:rPr>
            </w:pPr>
            <w:r w:rsidRPr="1CB98A2F">
              <w:rPr>
                <w:rFonts w:asciiTheme="majorHAnsi" w:eastAsiaTheme="majorEastAsia" w:hAnsiTheme="majorHAnsi" w:cstheme="majorBidi"/>
                <w:b/>
                <w:bCs/>
                <w:color w:val="2F5496" w:themeColor="accent1" w:themeShade="BF"/>
                <w:sz w:val="32"/>
                <w:szCs w:val="32"/>
              </w:rPr>
              <w:t>P</w:t>
            </w:r>
            <w:r w:rsidR="4C19A0CC" w:rsidRPr="1CB98A2F">
              <w:rPr>
                <w:rFonts w:asciiTheme="majorHAnsi" w:eastAsiaTheme="majorEastAsia" w:hAnsiTheme="majorHAnsi" w:cstheme="majorBidi"/>
                <w:b/>
                <w:bCs/>
                <w:color w:val="2F5496" w:themeColor="accent1" w:themeShade="BF"/>
                <w:sz w:val="32"/>
                <w:szCs w:val="32"/>
              </w:rPr>
              <w:t>OSITION DESCRIPTION</w:t>
            </w:r>
            <w:r w:rsidRPr="1CB98A2F">
              <w:rPr>
                <w:rFonts w:asciiTheme="majorHAnsi" w:eastAsiaTheme="majorEastAsia" w:hAnsiTheme="majorHAnsi" w:cstheme="majorBidi"/>
                <w:b/>
                <w:bCs/>
                <w:color w:val="2F5496" w:themeColor="accent1" w:themeShade="BF"/>
                <w:sz w:val="32"/>
                <w:szCs w:val="32"/>
              </w:rPr>
              <w:t>: Managing Lawyer – Civil and Public Law</w:t>
            </w:r>
          </w:p>
          <w:p w14:paraId="629EDF91" w14:textId="2A844E36" w:rsidR="1CB98A2F" w:rsidRDefault="1CB98A2F" w:rsidP="1CB98A2F">
            <w:pPr>
              <w:spacing w:line="260" w:lineRule="exact"/>
              <w:jc w:val="right"/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</w:pPr>
          </w:p>
        </w:tc>
      </w:tr>
      <w:tr w:rsidR="0DAB7693" w14:paraId="68493813" w14:textId="77777777" w:rsidTr="1CB98A2F">
        <w:trPr>
          <w:trHeight w:val="720"/>
        </w:trPr>
        <w:tc>
          <w:tcPr>
            <w:tcW w:w="2280" w:type="dxa"/>
            <w:tcBorders>
              <w:top w:val="single" w:sz="12" w:space="0" w:color="FFFFFF" w:themeColor="background1"/>
            </w:tcBorders>
          </w:tcPr>
          <w:p w14:paraId="198D4A90" w14:textId="442E8300" w:rsidR="64A14692" w:rsidRDefault="64A14692" w:rsidP="0DAB7693">
            <w:pPr>
              <w:spacing w:before="60" w:line="260" w:lineRule="exact"/>
              <w:jc w:val="right"/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</w:pPr>
            <w:r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7275" w:type="dxa"/>
            <w:tcBorders>
              <w:top w:val="single" w:sz="12" w:space="0" w:color="FFFFFF" w:themeColor="background1"/>
            </w:tcBorders>
          </w:tcPr>
          <w:p w14:paraId="269E9E69" w14:textId="01E3EDF1" w:rsidR="64A14692" w:rsidRDefault="51029381" w:rsidP="2FE7B93B">
            <w:pPr>
              <w:spacing w:before="60" w:line="260" w:lineRule="exact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2FE7B93B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 xml:space="preserve">Level </w:t>
            </w:r>
            <w:r w:rsidR="1E381983" w:rsidRPr="2FE7B93B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 xml:space="preserve">7 </w:t>
            </w:r>
            <w:r w:rsidRPr="2FE7B93B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of the Social, Community, Home Care and Disability Services (SCHADS) Industry Award</w:t>
            </w:r>
          </w:p>
        </w:tc>
      </w:tr>
      <w:tr w:rsidR="00E80934" w:rsidRPr="00E80934" w14:paraId="67079E69" w14:textId="77777777" w:rsidTr="1CB98A2F">
        <w:trPr>
          <w:trHeight w:val="795"/>
        </w:trPr>
        <w:tc>
          <w:tcPr>
            <w:tcW w:w="2280" w:type="dxa"/>
          </w:tcPr>
          <w:p w14:paraId="2ACA5B95" w14:textId="77777777" w:rsidR="00E80934" w:rsidRDefault="00E80934" w:rsidP="0DAB7693">
            <w:pPr>
              <w:spacing w:before="60" w:line="260" w:lineRule="exact"/>
              <w:contextualSpacing/>
              <w:jc w:val="right"/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</w:pPr>
            <w:r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 xml:space="preserve">Hours of </w:t>
            </w:r>
            <w:r w:rsidR="004F5191"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>w</w:t>
            </w:r>
            <w:r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>ork</w:t>
            </w:r>
          </w:p>
        </w:tc>
        <w:tc>
          <w:tcPr>
            <w:tcW w:w="7275" w:type="dxa"/>
          </w:tcPr>
          <w:p w14:paraId="6356C24E" w14:textId="4251355A" w:rsidR="004F5191" w:rsidRDefault="3A412B8E" w:rsidP="2FE7B93B">
            <w:pPr>
              <w:spacing w:before="60" w:line="260" w:lineRule="exact"/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</w:pPr>
            <w:r w:rsidRPr="2FE7B93B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>Full time</w:t>
            </w:r>
            <w:r w:rsidR="3CDC6661" w:rsidRPr="2FE7B93B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 xml:space="preserve"> (38 hours per week)</w:t>
            </w:r>
          </w:p>
          <w:p w14:paraId="0929DE76" w14:textId="6474758B" w:rsidR="004F5191" w:rsidRDefault="3CDC6661" w:rsidP="2FE7B93B">
            <w:pPr>
              <w:spacing w:before="60" w:line="260" w:lineRule="exact"/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</w:pPr>
            <w:r w:rsidRPr="2FE7B93B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>7</w:t>
            </w:r>
            <w:r w:rsidR="28962268" w:rsidRPr="2FE7B93B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>.6 hours per day, 5 days per week (Monday – Friday)</w:t>
            </w:r>
          </w:p>
          <w:p w14:paraId="102B4520" w14:textId="36855A24" w:rsidR="004F5191" w:rsidRDefault="52B61A25" w:rsidP="2FE7B93B">
            <w:pPr>
              <w:spacing w:before="60" w:line="260" w:lineRule="exact"/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</w:pPr>
            <w:r w:rsidRPr="2FE7B93B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 xml:space="preserve">FLS </w:t>
            </w:r>
            <w:r w:rsidR="237FC8C9" w:rsidRPr="2FE7B93B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 xml:space="preserve">is </w:t>
            </w:r>
            <w:r w:rsidRPr="2FE7B93B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 xml:space="preserve">a flexible </w:t>
            </w:r>
            <w:proofErr w:type="gramStart"/>
            <w:r w:rsidRPr="2FE7B93B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>employer</w:t>
            </w:r>
            <w:proofErr w:type="gramEnd"/>
            <w:r w:rsidRPr="2FE7B93B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 xml:space="preserve"> and hours of work are negotiable.</w:t>
            </w:r>
          </w:p>
        </w:tc>
      </w:tr>
      <w:tr w:rsidR="00E80934" w:rsidRPr="00E80934" w14:paraId="3ABC1967" w14:textId="77777777" w:rsidTr="1CB98A2F">
        <w:trPr>
          <w:trHeight w:val="435"/>
        </w:trPr>
        <w:tc>
          <w:tcPr>
            <w:tcW w:w="2280" w:type="dxa"/>
          </w:tcPr>
          <w:p w14:paraId="2A550E6B" w14:textId="77777777" w:rsidR="00E80934" w:rsidRPr="00E80934" w:rsidRDefault="00E80934" w:rsidP="0DAB7693">
            <w:pPr>
              <w:spacing w:before="60" w:line="260" w:lineRule="exact"/>
              <w:contextualSpacing/>
              <w:jc w:val="right"/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</w:pPr>
            <w:r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>Duration</w:t>
            </w:r>
          </w:p>
        </w:tc>
        <w:tc>
          <w:tcPr>
            <w:tcW w:w="7275" w:type="dxa"/>
          </w:tcPr>
          <w:p w14:paraId="354532D6" w14:textId="038F167F" w:rsidR="004F5191" w:rsidRPr="00E80934" w:rsidRDefault="7A42BC1A" w:rsidP="2ABA09EE">
            <w:pPr>
              <w:spacing w:before="60" w:line="260" w:lineRule="exact"/>
            </w:pPr>
            <w:r w:rsidRPr="2ABA09EE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>Ongoing</w:t>
            </w:r>
          </w:p>
        </w:tc>
      </w:tr>
      <w:tr w:rsidR="00E80934" w:rsidRPr="00E80934" w14:paraId="07BBC82A" w14:textId="77777777" w:rsidTr="1CB98A2F">
        <w:trPr>
          <w:trHeight w:val="750"/>
        </w:trPr>
        <w:tc>
          <w:tcPr>
            <w:tcW w:w="2280" w:type="dxa"/>
          </w:tcPr>
          <w:p w14:paraId="5D276034" w14:textId="77777777" w:rsidR="00E80934" w:rsidRPr="00E80934" w:rsidRDefault="00E80934" w:rsidP="0DAB7693">
            <w:pPr>
              <w:spacing w:before="60" w:line="260" w:lineRule="exact"/>
              <w:contextualSpacing/>
              <w:jc w:val="right"/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</w:pPr>
            <w:r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>Location</w:t>
            </w:r>
          </w:p>
        </w:tc>
        <w:tc>
          <w:tcPr>
            <w:tcW w:w="7275" w:type="dxa"/>
          </w:tcPr>
          <w:p w14:paraId="17AEAA4B" w14:textId="75749E79" w:rsidR="004F5191" w:rsidRDefault="40FA5B07" w:rsidP="2ABA09EE">
            <w:pPr>
              <w:spacing w:before="60" w:line="260" w:lineRule="exact"/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</w:pPr>
            <w:r w:rsidRPr="2ABA09EE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 xml:space="preserve">This position </w:t>
            </w:r>
            <w:r w:rsidR="18B82955" w:rsidRPr="2ABA09EE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>is</w:t>
            </w:r>
            <w:r w:rsidRPr="2ABA09EE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 xml:space="preserve"> based at </w:t>
            </w:r>
            <w:r w:rsidR="39850232" w:rsidRPr="2ABA09EE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 xml:space="preserve">our </w:t>
            </w:r>
            <w:r w:rsidRPr="2ABA09EE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 xml:space="preserve">Fitzroy and Reservoir offices, </w:t>
            </w:r>
            <w:r w:rsidR="42A8F51D" w:rsidRPr="2ABA09EE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>with</w:t>
            </w:r>
            <w:r w:rsidR="3CBC1F59" w:rsidRPr="2ABA09EE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 xml:space="preserve"> some</w:t>
            </w:r>
            <w:r w:rsidR="42A8F51D" w:rsidRPr="2ABA09EE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 xml:space="preserve"> </w:t>
            </w:r>
            <w:r w:rsidRPr="2ABA09EE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>work from home flexibility.</w:t>
            </w:r>
            <w:r w:rsidR="42A8F51D" w:rsidRPr="2ABA09EE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 xml:space="preserve"> </w:t>
            </w:r>
            <w:r w:rsidR="00E07023" w:rsidRPr="2ABA09EE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>This</w:t>
            </w:r>
            <w:r w:rsidR="42A8F51D" w:rsidRPr="2ABA09EE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 xml:space="preserve"> role may involve </w:t>
            </w:r>
            <w:proofErr w:type="gramStart"/>
            <w:r w:rsidR="42A8F51D" w:rsidRPr="2ABA09EE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>travel</w:t>
            </w:r>
            <w:proofErr w:type="gramEnd"/>
            <w:r w:rsidR="42A8F51D" w:rsidRPr="2ABA09EE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 xml:space="preserve"> to other offices and offsite as required.</w:t>
            </w:r>
          </w:p>
          <w:p w14:paraId="5AB909DA" w14:textId="1D1AFD7A" w:rsidR="00A250CC" w:rsidRPr="00E80934" w:rsidRDefault="00A250CC" w:rsidP="2B9B8AEE">
            <w:pPr>
              <w:spacing w:before="60" w:line="260" w:lineRule="exact"/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</w:pPr>
          </w:p>
        </w:tc>
      </w:tr>
      <w:tr w:rsidR="00E80934" w:rsidRPr="00E80934" w14:paraId="76D8D6D1" w14:textId="77777777" w:rsidTr="1CB98A2F">
        <w:trPr>
          <w:trHeight w:val="420"/>
        </w:trPr>
        <w:tc>
          <w:tcPr>
            <w:tcW w:w="2280" w:type="dxa"/>
          </w:tcPr>
          <w:p w14:paraId="49FAB02D" w14:textId="0636D279" w:rsidR="00E80934" w:rsidRPr="00E80934" w:rsidRDefault="00E80934" w:rsidP="0DAB7693">
            <w:pPr>
              <w:spacing w:before="60" w:line="260" w:lineRule="exact"/>
              <w:contextualSpacing/>
              <w:jc w:val="right"/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</w:pPr>
            <w:r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>Re</w:t>
            </w:r>
            <w:r w:rsidR="5CA4A2B2"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>ports</w:t>
            </w:r>
            <w:r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 xml:space="preserve"> to</w:t>
            </w:r>
          </w:p>
        </w:tc>
        <w:tc>
          <w:tcPr>
            <w:tcW w:w="7275" w:type="dxa"/>
          </w:tcPr>
          <w:p w14:paraId="51A660B5" w14:textId="376F59FC" w:rsidR="004F5191" w:rsidRPr="00AC3676" w:rsidRDefault="07A37593" w:rsidP="0DAB7693">
            <w:pPr>
              <w:spacing w:before="60" w:line="26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4B73B07E">
              <w:rPr>
                <w:rFonts w:ascii="Calibri" w:hAnsi="Calibri" w:cs="Calibri"/>
                <w:sz w:val="22"/>
                <w:szCs w:val="22"/>
              </w:rPr>
              <w:t>Director</w:t>
            </w:r>
            <w:r w:rsidR="1A1E4D51" w:rsidRPr="4B73B07E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6AC9271A" w:rsidRPr="4B73B07E">
              <w:rPr>
                <w:rFonts w:ascii="Calibri" w:hAnsi="Calibri" w:cs="Calibri"/>
                <w:sz w:val="22"/>
                <w:szCs w:val="22"/>
              </w:rPr>
              <w:t>Legal Practice</w:t>
            </w:r>
          </w:p>
        </w:tc>
      </w:tr>
      <w:tr w:rsidR="00E80934" w:rsidRPr="00E80934" w14:paraId="10AB8404" w14:textId="77777777" w:rsidTr="1CB98A2F">
        <w:tc>
          <w:tcPr>
            <w:tcW w:w="2280" w:type="dxa"/>
          </w:tcPr>
          <w:p w14:paraId="77B612AC" w14:textId="77777777" w:rsidR="00E80934" w:rsidRPr="00E80934" w:rsidRDefault="00E80934" w:rsidP="0DAB7693">
            <w:pPr>
              <w:spacing w:before="60" w:after="60" w:line="260" w:lineRule="exact"/>
              <w:contextualSpacing/>
              <w:jc w:val="right"/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</w:pPr>
            <w:r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>Direct Report/s</w:t>
            </w:r>
          </w:p>
        </w:tc>
        <w:tc>
          <w:tcPr>
            <w:tcW w:w="7275" w:type="dxa"/>
          </w:tcPr>
          <w:p w14:paraId="779FDE68" w14:textId="77777777" w:rsidR="00D74DCB" w:rsidRPr="00AE77AA" w:rsidRDefault="6BAEC3E7" w:rsidP="00D74DCB">
            <w:pPr>
              <w:spacing w:after="302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4B73B07E">
              <w:rPr>
                <w:rFonts w:asciiTheme="minorHAnsi" w:hAnsiTheme="minorHAnsi" w:cstheme="minorBidi"/>
                <w:sz w:val="22"/>
                <w:szCs w:val="22"/>
              </w:rPr>
              <w:t xml:space="preserve">Direct reports will change from time to time. Currently they include: </w:t>
            </w:r>
          </w:p>
          <w:p w14:paraId="68391FF0" w14:textId="5C4303C4" w:rsidR="00B662E6" w:rsidRPr="007D2379" w:rsidRDefault="4C701BCD" w:rsidP="11176DFF">
            <w:pPr>
              <w:pStyle w:val="ListParagraph"/>
              <w:numPr>
                <w:ilvl w:val="0"/>
                <w:numId w:val="13"/>
              </w:numPr>
              <w:spacing w:before="60" w:line="260" w:lineRule="exact"/>
              <w:rPr>
                <w:rFonts w:asciiTheme="minorHAnsi" w:eastAsia="Calibri" w:hAnsiTheme="minorHAnsi" w:cstheme="minorBidi"/>
                <w:sz w:val="22"/>
                <w:szCs w:val="22"/>
                <w:lang w:eastAsia="ja-JP"/>
              </w:rPr>
            </w:pPr>
            <w:r w:rsidRPr="11176DFF">
              <w:rPr>
                <w:rFonts w:asciiTheme="minorHAnsi" w:eastAsia="Calibri" w:hAnsiTheme="minorHAnsi" w:cstheme="minorBidi"/>
                <w:sz w:val="22"/>
                <w:szCs w:val="22"/>
                <w:lang w:eastAsia="ja-JP"/>
              </w:rPr>
              <w:t>Senior Community Lawyer (St Vincent</w:t>
            </w:r>
            <w:r w:rsidR="02A7ACF8" w:rsidRPr="11176DFF">
              <w:rPr>
                <w:rFonts w:asciiTheme="minorHAnsi" w:eastAsia="Calibri" w:hAnsiTheme="minorHAnsi" w:cstheme="minorBidi"/>
                <w:sz w:val="22"/>
                <w:szCs w:val="22"/>
                <w:lang w:eastAsia="ja-JP"/>
              </w:rPr>
              <w:t>’</w:t>
            </w:r>
            <w:r w:rsidRPr="11176DFF">
              <w:rPr>
                <w:rFonts w:asciiTheme="minorHAnsi" w:eastAsia="Calibri" w:hAnsiTheme="minorHAnsi" w:cstheme="minorBidi"/>
                <w:sz w:val="22"/>
                <w:szCs w:val="22"/>
                <w:lang w:eastAsia="ja-JP"/>
              </w:rPr>
              <w:t>s Health Justice Partnership)</w:t>
            </w:r>
          </w:p>
          <w:p w14:paraId="05EC5FEA" w14:textId="441B90B6" w:rsidR="00B662E6" w:rsidRPr="007D2379" w:rsidRDefault="4C701BCD" w:rsidP="30A56E0B">
            <w:pPr>
              <w:pStyle w:val="ListParagraph"/>
              <w:numPr>
                <w:ilvl w:val="0"/>
                <w:numId w:val="13"/>
              </w:numPr>
              <w:spacing w:before="60" w:line="260" w:lineRule="exact"/>
              <w:rPr>
                <w:rFonts w:asciiTheme="minorHAnsi" w:eastAsia="Calibri" w:hAnsiTheme="minorHAnsi" w:cstheme="minorBidi"/>
                <w:szCs w:val="24"/>
                <w:lang w:eastAsia="ja-JP"/>
              </w:rPr>
            </w:pPr>
            <w:r w:rsidRPr="30A56E0B">
              <w:rPr>
                <w:rFonts w:asciiTheme="minorHAnsi" w:eastAsia="Calibri" w:hAnsiTheme="minorHAnsi" w:cstheme="minorBidi"/>
                <w:sz w:val="22"/>
                <w:szCs w:val="22"/>
                <w:lang w:eastAsia="ja-JP"/>
              </w:rPr>
              <w:t>Senior Migration Lawyer</w:t>
            </w:r>
          </w:p>
          <w:p w14:paraId="7B133550" w14:textId="71B3540E" w:rsidR="00B662E6" w:rsidRPr="00894A3E" w:rsidRDefault="1F0DE2D9" w:rsidP="30A56E0B">
            <w:pPr>
              <w:pStyle w:val="ListParagraph"/>
              <w:numPr>
                <w:ilvl w:val="0"/>
                <w:numId w:val="13"/>
              </w:numPr>
              <w:spacing w:before="60" w:line="260" w:lineRule="exact"/>
              <w:rPr>
                <w:rFonts w:asciiTheme="minorHAnsi" w:eastAsia="Calibri" w:hAnsiTheme="minorHAnsi" w:cstheme="minorBidi"/>
                <w:szCs w:val="24"/>
                <w:lang w:eastAsia="ja-JP"/>
              </w:rPr>
            </w:pPr>
            <w:r w:rsidRPr="11176DFF">
              <w:rPr>
                <w:rFonts w:asciiTheme="minorHAnsi" w:eastAsia="Calibri" w:hAnsiTheme="minorHAnsi" w:cstheme="minorBidi"/>
                <w:sz w:val="22"/>
                <w:szCs w:val="22"/>
                <w:lang w:eastAsia="ja-JP"/>
              </w:rPr>
              <w:t>Senior Generalist Lawyer</w:t>
            </w:r>
          </w:p>
          <w:p w14:paraId="732E8314" w14:textId="5A87B20E" w:rsidR="00894A3E" w:rsidRPr="007D2379" w:rsidRDefault="00894A3E" w:rsidP="30A56E0B">
            <w:pPr>
              <w:pStyle w:val="ListParagraph"/>
              <w:numPr>
                <w:ilvl w:val="0"/>
                <w:numId w:val="13"/>
              </w:numPr>
              <w:spacing w:before="60" w:line="260" w:lineRule="exact"/>
              <w:rPr>
                <w:rFonts w:asciiTheme="minorHAnsi" w:eastAsia="Calibri" w:hAnsiTheme="minorHAnsi" w:cstheme="minorBidi"/>
                <w:szCs w:val="24"/>
                <w:lang w:eastAsia="ja-JP"/>
              </w:rPr>
            </w:pPr>
            <w:r w:rsidRPr="11176DFF">
              <w:rPr>
                <w:rFonts w:asciiTheme="minorHAnsi" w:eastAsia="Calibri" w:hAnsiTheme="minorHAnsi" w:cstheme="minorBidi"/>
                <w:sz w:val="22"/>
                <w:szCs w:val="22"/>
                <w:lang w:eastAsia="ja-JP"/>
              </w:rPr>
              <w:t>Community Lawyer – Darebin Outreach</w:t>
            </w:r>
          </w:p>
          <w:p w14:paraId="1EF74F57" w14:textId="5A11EA62" w:rsidR="00894A3E" w:rsidRPr="00983FCB" w:rsidRDefault="01B9DF03" w:rsidP="00983FCB">
            <w:pPr>
              <w:pStyle w:val="ListParagraph"/>
              <w:numPr>
                <w:ilvl w:val="0"/>
                <w:numId w:val="13"/>
              </w:numPr>
              <w:spacing w:before="60" w:line="260" w:lineRule="exact"/>
              <w:rPr>
                <w:rFonts w:asciiTheme="minorHAnsi" w:eastAsia="Calibri" w:hAnsiTheme="minorHAnsi" w:cstheme="minorBidi"/>
                <w:sz w:val="22"/>
                <w:szCs w:val="22"/>
                <w:lang w:eastAsia="ja-JP"/>
              </w:rPr>
            </w:pPr>
            <w:r w:rsidRPr="11176DFF">
              <w:rPr>
                <w:rFonts w:asciiTheme="minorHAnsi" w:eastAsia="Calibri" w:hAnsiTheme="minorHAnsi" w:cstheme="minorBidi"/>
                <w:sz w:val="22"/>
                <w:szCs w:val="22"/>
                <w:lang w:eastAsia="ja-JP"/>
              </w:rPr>
              <w:t>Supervising Lawyers – Night Service</w:t>
            </w:r>
          </w:p>
        </w:tc>
      </w:tr>
    </w:tbl>
    <w:p w14:paraId="6C796468" w14:textId="7D2BA1A6" w:rsidR="2D7F9061" w:rsidRDefault="2D7F9061" w:rsidP="11176DFF">
      <w:pPr>
        <w:pStyle w:val="ListParagraph"/>
        <w:widowControl w:val="0"/>
        <w:spacing w:line="260" w:lineRule="exact"/>
        <w:ind w:left="3192"/>
        <w:rPr>
          <w:rFonts w:asciiTheme="minorHAnsi" w:eastAsia="Franklin Gothic Book" w:hAnsiTheme="minorHAnsi" w:cstheme="minorBidi"/>
          <w:szCs w:val="24"/>
          <w:lang w:eastAsia="en-AU" w:bidi="en-AU"/>
        </w:rPr>
      </w:pPr>
    </w:p>
    <w:tbl>
      <w:tblPr>
        <w:tblStyle w:val="TableGrid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50"/>
        <w:gridCol w:w="7245"/>
      </w:tblGrid>
      <w:tr w:rsidR="0DAB7693" w14:paraId="45DF9CA3" w14:textId="77777777" w:rsidTr="1CB98A2F">
        <w:trPr>
          <w:trHeight w:val="3930"/>
        </w:trPr>
        <w:tc>
          <w:tcPr>
            <w:tcW w:w="2250" w:type="dxa"/>
          </w:tcPr>
          <w:p w14:paraId="3B9E2F46" w14:textId="3D0DEA54" w:rsidR="2DECFF6F" w:rsidRDefault="2DECFF6F" w:rsidP="0DAB7693">
            <w:pPr>
              <w:widowControl w:val="0"/>
              <w:spacing w:line="260" w:lineRule="exact"/>
              <w:jc w:val="right"/>
            </w:pPr>
            <w:r w:rsidRPr="0DAB7693">
              <w:rPr>
                <w:rFonts w:asciiTheme="minorHAnsi" w:eastAsia="Franklin Gothic Book" w:hAnsiTheme="minorHAnsi" w:cstheme="minorBidi"/>
                <w:b/>
                <w:bCs/>
                <w:color w:val="0455AE"/>
                <w:sz w:val="22"/>
                <w:szCs w:val="22"/>
                <w:lang w:eastAsia="en-AU" w:bidi="en-AU"/>
              </w:rPr>
              <w:t>About us</w:t>
            </w:r>
          </w:p>
          <w:p w14:paraId="587A3109" w14:textId="4FB54D8A" w:rsidR="0DAB7693" w:rsidRDefault="0DAB7693" w:rsidP="0DAB7693">
            <w:pPr>
              <w:jc w:val="right"/>
              <w:rPr>
                <w:rFonts w:asciiTheme="minorHAnsi" w:eastAsia="Franklin Gothic Book" w:hAnsiTheme="minorHAnsi" w:cstheme="minorBidi"/>
                <w:b/>
                <w:bCs/>
                <w:color w:val="0455AE"/>
                <w:sz w:val="22"/>
                <w:szCs w:val="22"/>
                <w:lang w:eastAsia="en-AU" w:bidi="en-AU"/>
              </w:rPr>
            </w:pPr>
          </w:p>
        </w:tc>
        <w:tc>
          <w:tcPr>
            <w:tcW w:w="7245" w:type="dxa"/>
          </w:tcPr>
          <w:p w14:paraId="7DF48053" w14:textId="3EBFE33D" w:rsidR="2DECFF6F" w:rsidRDefault="2DECFF6F" w:rsidP="1CB98A2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CB98A2F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Fitzroy Legal Service (FLS) is dedicated to assisting the most </w:t>
            </w:r>
            <w:proofErr w:type="spellStart"/>
            <w:r w:rsidRPr="1CB98A2F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marginalised</w:t>
            </w:r>
            <w:proofErr w:type="spellEnd"/>
            <w:r w:rsidRPr="1CB98A2F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members of the community with legal information, advice and representation, as well as championing law reform and conducting public interest litigation.</w:t>
            </w:r>
          </w:p>
          <w:p w14:paraId="401BD7C1" w14:textId="2DE87CA9" w:rsidR="2DECFF6F" w:rsidRDefault="2DECFF6F" w:rsidP="1CB98A2F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1CB98A2F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Fitzroy Legal Service provides legal services for communities who are disproportionately impacted by law and policy, and those who face systemic barriers to accessing justice. </w:t>
            </w:r>
          </w:p>
          <w:p w14:paraId="6A88CE3F" w14:textId="405AA099" w:rsidR="1CB98A2F" w:rsidRDefault="1CB98A2F" w:rsidP="1CB98A2F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14:paraId="1856E1FA" w14:textId="399AF4D3" w:rsidR="2DECFF6F" w:rsidRDefault="2DECFF6F" w:rsidP="1CB98A2F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1CB98A2F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We provide various multidisciplinary outreach programs reaching communities of </w:t>
            </w:r>
            <w:proofErr w:type="spellStart"/>
            <w:r w:rsidRPr="1CB98A2F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colour</w:t>
            </w:r>
            <w:proofErr w:type="spellEnd"/>
            <w:r w:rsidRPr="1CB98A2F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, people at risk of or experiencing homelessness, LGBTIQA+</w:t>
            </w:r>
            <w:r w:rsidR="40A87B71" w:rsidRPr="1CB98A2F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SB</w:t>
            </w:r>
            <w:r w:rsidRPr="1CB98A2F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communities</w:t>
            </w:r>
            <w:r w:rsidR="1216EC23" w:rsidRPr="1CB98A2F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, victim-survivors of family violence</w:t>
            </w:r>
            <w:r w:rsidRPr="1CB98A2F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and people who use drugs.</w:t>
            </w:r>
          </w:p>
          <w:p w14:paraId="37459C8C" w14:textId="5B92E1FF" w:rsidR="1CB98A2F" w:rsidRDefault="1CB98A2F" w:rsidP="1CB98A2F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14:paraId="55E42874" w14:textId="675544B2" w:rsidR="2DECFF6F" w:rsidRDefault="2E38C6E0" w:rsidP="1CB98A2F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1CB98A2F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Our vision: A fairer Victorian community, where the legal and social systems support equality and justice for all.</w:t>
            </w:r>
          </w:p>
          <w:p w14:paraId="1C0D79AA" w14:textId="5E549E71" w:rsidR="1CB98A2F" w:rsidRDefault="1CB98A2F" w:rsidP="1CB98A2F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14:paraId="565E658B" w14:textId="05B9211F" w:rsidR="1CB98A2F" w:rsidRDefault="1CB98A2F" w:rsidP="1CB98A2F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14:paraId="713F7787" w14:textId="1E689582" w:rsidR="00EA6051" w:rsidRPr="00EA6051" w:rsidRDefault="54B58039" w:rsidP="1CB98A2F">
            <w:pPr>
              <w:widowControl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CB98A2F">
              <w:rPr>
                <w:rFonts w:asciiTheme="minorHAnsi" w:eastAsiaTheme="minorEastAsia" w:hAnsiTheme="minorHAnsi" w:cstheme="minorBidi"/>
                <w:sz w:val="22"/>
                <w:szCs w:val="22"/>
              </w:rPr>
              <w:t>Our values: Integrity | Courage &amp; Passion | Empowerment &amp; Advocacy | Connected to Community</w:t>
            </w:r>
          </w:p>
          <w:p w14:paraId="2333A934" w14:textId="2FC907E3" w:rsidR="00EA6051" w:rsidRPr="00EA6051" w:rsidRDefault="00EA6051" w:rsidP="1CB98A2F">
            <w:pPr>
              <w:widowControl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DAB7693" w14:paraId="07E362B0" w14:textId="77777777" w:rsidTr="1CB98A2F">
        <w:trPr>
          <w:trHeight w:val="300"/>
        </w:trPr>
        <w:tc>
          <w:tcPr>
            <w:tcW w:w="2250" w:type="dxa"/>
          </w:tcPr>
          <w:p w14:paraId="52EECEBF" w14:textId="2B83B340" w:rsidR="0C71E7C1" w:rsidRDefault="685CE392" w:rsidP="0DAB7693">
            <w:pPr>
              <w:widowControl w:val="0"/>
              <w:spacing w:line="260" w:lineRule="exact"/>
              <w:jc w:val="right"/>
              <w:rPr>
                <w:rFonts w:asciiTheme="minorHAnsi" w:eastAsia="Franklin Gothic Book" w:hAnsiTheme="minorHAnsi" w:cstheme="minorBidi"/>
                <w:b/>
                <w:bCs/>
                <w:color w:val="0455AE"/>
                <w:sz w:val="22"/>
                <w:szCs w:val="22"/>
                <w:lang w:eastAsia="en-AU" w:bidi="en-AU"/>
              </w:rPr>
            </w:pPr>
            <w:r w:rsidRPr="2E79DDBA">
              <w:rPr>
                <w:rFonts w:asciiTheme="minorHAnsi" w:eastAsia="Franklin Gothic Book" w:hAnsiTheme="minorHAnsi" w:cstheme="minorBidi"/>
                <w:b/>
                <w:bCs/>
                <w:color w:val="0455AE"/>
                <w:sz w:val="22"/>
                <w:szCs w:val="22"/>
                <w:lang w:eastAsia="en-AU" w:bidi="en-AU"/>
              </w:rPr>
              <w:lastRenderedPageBreak/>
              <w:t>P</w:t>
            </w:r>
            <w:r w:rsidR="3B7EC77B" w:rsidRPr="2E79DDBA">
              <w:rPr>
                <w:rFonts w:asciiTheme="minorHAnsi" w:eastAsia="Franklin Gothic Book" w:hAnsiTheme="minorHAnsi" w:cstheme="minorBidi"/>
                <w:b/>
                <w:bCs/>
                <w:color w:val="0455AE"/>
                <w:sz w:val="22"/>
                <w:szCs w:val="22"/>
                <w:lang w:eastAsia="en-AU" w:bidi="en-AU"/>
              </w:rPr>
              <w:t>osition Objective</w:t>
            </w:r>
          </w:p>
          <w:p w14:paraId="175CDA4A" w14:textId="7245EED2" w:rsidR="0DAB7693" w:rsidRDefault="0DAB7693" w:rsidP="0DAB7693">
            <w:pPr>
              <w:jc w:val="right"/>
              <w:rPr>
                <w:rFonts w:asciiTheme="minorHAnsi" w:eastAsia="Franklin Gothic Book" w:hAnsiTheme="minorHAnsi" w:cstheme="minorBidi"/>
                <w:b/>
                <w:bCs/>
                <w:color w:val="0455AE"/>
                <w:sz w:val="22"/>
                <w:szCs w:val="22"/>
                <w:lang w:eastAsia="en-AU" w:bidi="en-AU"/>
              </w:rPr>
            </w:pPr>
          </w:p>
        </w:tc>
        <w:tc>
          <w:tcPr>
            <w:tcW w:w="7245" w:type="dxa"/>
          </w:tcPr>
          <w:p w14:paraId="16014430" w14:textId="3B889497" w:rsidR="2934DE9E" w:rsidRDefault="2934DE9E" w:rsidP="11176DFF">
            <w:pPr>
              <w:spacing w:line="288" w:lineRule="auto"/>
              <w:rPr>
                <w:rFonts w:asciiTheme="minorHAnsi" w:eastAsia="Arial" w:hAnsiTheme="minorHAnsi" w:cstheme="minorBidi"/>
                <w:sz w:val="22"/>
                <w:szCs w:val="22"/>
              </w:rPr>
            </w:pPr>
            <w:r w:rsidRPr="11176DFF">
              <w:rPr>
                <w:rFonts w:asciiTheme="minorHAnsi" w:eastAsia="Arial" w:hAnsiTheme="minorHAnsi" w:cstheme="minorBidi"/>
                <w:sz w:val="22"/>
                <w:szCs w:val="22"/>
              </w:rPr>
              <w:t>The Managing Lawyer</w:t>
            </w:r>
            <w:r w:rsidR="58ED4247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 xml:space="preserve"> – </w:t>
            </w:r>
            <w:r w:rsidRPr="11176DFF">
              <w:rPr>
                <w:rFonts w:asciiTheme="minorHAnsi" w:eastAsia="Arial" w:hAnsiTheme="minorHAnsi" w:cstheme="minorBidi"/>
                <w:sz w:val="22"/>
                <w:szCs w:val="22"/>
              </w:rPr>
              <w:t>Civil and Public Law</w:t>
            </w:r>
            <w:r w:rsidR="30D8F716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 xml:space="preserve"> </w:t>
            </w:r>
            <w:r w:rsidR="23139339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>leads</w:t>
            </w:r>
            <w:r w:rsidR="038C33C4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 xml:space="preserve"> and manages</w:t>
            </w:r>
            <w:r w:rsidR="23139339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 xml:space="preserve"> </w:t>
            </w:r>
            <w:r w:rsidR="296FE948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>the Civil and Public Law team</w:t>
            </w:r>
            <w:r w:rsidR="562B1A1F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>.  The Civil and Public law team</w:t>
            </w:r>
            <w:r w:rsidR="23139339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 xml:space="preserve"> </w:t>
            </w:r>
            <w:proofErr w:type="gramStart"/>
            <w:r w:rsidR="78A06113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>provi</w:t>
            </w:r>
            <w:r w:rsidR="23139339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>des</w:t>
            </w:r>
            <w:r w:rsidR="2076AB0C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 xml:space="preserve"> assistance</w:t>
            </w:r>
            <w:proofErr w:type="gramEnd"/>
            <w:r w:rsidR="2076AB0C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 xml:space="preserve"> with</w:t>
            </w:r>
            <w:r w:rsidR="23139339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 xml:space="preserve"> </w:t>
            </w:r>
            <w:r w:rsidR="727B1949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>migration law, prison law, housing justice, victims’ compensation and fines</w:t>
            </w:r>
            <w:r w:rsidR="0D7B3370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 xml:space="preserve">.  It </w:t>
            </w:r>
            <w:proofErr w:type="gramStart"/>
            <w:r w:rsidR="0D7B3370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>provides assistance</w:t>
            </w:r>
            <w:proofErr w:type="gramEnd"/>
            <w:r w:rsidR="0D7B3370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 xml:space="preserve"> via</w:t>
            </w:r>
            <w:r w:rsidR="5FADD14D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 xml:space="preserve"> </w:t>
            </w:r>
            <w:r w:rsidR="3186895A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 xml:space="preserve">health justice partnerships, co-locations and outreaches, including at </w:t>
            </w:r>
            <w:r w:rsidR="60FD7954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 xml:space="preserve">hospitals, neighbourhood houses, community organisations and courts. Its services include </w:t>
            </w:r>
            <w:r w:rsidR="6A81958A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>our</w:t>
            </w:r>
            <w:r w:rsidR="60FD7954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 xml:space="preserve"> St Vince</w:t>
            </w:r>
            <w:r w:rsidR="7AF350F3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>nt’s Health Justice Partnership, Migration L</w:t>
            </w:r>
            <w:r w:rsidR="0616E419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>aw Program and Darebin Community Outreach.</w:t>
            </w:r>
          </w:p>
          <w:p w14:paraId="4BFC9803" w14:textId="43FA655D" w:rsidR="11176DFF" w:rsidRDefault="11176DFF" w:rsidP="11176DFF">
            <w:pPr>
              <w:spacing w:line="288" w:lineRule="auto"/>
              <w:rPr>
                <w:rFonts w:asciiTheme="minorHAnsi" w:eastAsia="Arial" w:hAnsiTheme="minorHAnsi" w:cstheme="minorBidi"/>
                <w:sz w:val="22"/>
                <w:szCs w:val="22"/>
              </w:rPr>
            </w:pPr>
          </w:p>
          <w:p w14:paraId="046B88B8" w14:textId="78C48E1E" w:rsidR="0CCE6E50" w:rsidRDefault="0CCE6E50" w:rsidP="11176DFF">
            <w:pPr>
              <w:spacing w:line="288" w:lineRule="auto"/>
              <w:rPr>
                <w:rFonts w:asciiTheme="minorHAnsi" w:eastAsia="Arial" w:hAnsiTheme="minorHAnsi" w:cstheme="minorBidi"/>
                <w:sz w:val="22"/>
                <w:szCs w:val="22"/>
              </w:rPr>
            </w:pPr>
            <w:r w:rsidRPr="11176DFF">
              <w:rPr>
                <w:rFonts w:asciiTheme="minorHAnsi" w:eastAsia="Arial" w:hAnsiTheme="minorHAnsi" w:cstheme="minorBidi"/>
                <w:sz w:val="22"/>
                <w:szCs w:val="22"/>
              </w:rPr>
              <w:t xml:space="preserve">The </w:t>
            </w:r>
            <w:r w:rsidR="18317455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>Managing Lawyer – Civil and Public Law</w:t>
            </w:r>
            <w:r w:rsidRPr="11176DFF">
              <w:rPr>
                <w:rFonts w:asciiTheme="minorHAnsi" w:eastAsia="Arial" w:hAnsiTheme="minorHAnsi" w:cstheme="minorBidi"/>
                <w:sz w:val="22"/>
                <w:szCs w:val="22"/>
              </w:rPr>
              <w:t xml:space="preserve"> </w:t>
            </w:r>
            <w:r w:rsidR="07B07CB6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>also holds responsibility</w:t>
            </w:r>
            <w:r w:rsidRPr="11176DFF">
              <w:rPr>
                <w:rFonts w:asciiTheme="minorHAnsi" w:eastAsia="Arial" w:hAnsiTheme="minorHAnsi" w:cstheme="minorBidi"/>
                <w:sz w:val="22"/>
                <w:szCs w:val="22"/>
              </w:rPr>
              <w:t xml:space="preserve"> for Fitzroy Legal Service’s iconic Night Service, which </w:t>
            </w:r>
            <w:r w:rsidR="2E193568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>has been providing access to justice to disadvantaged Victorians who would otherwise go without for over fifty years.</w:t>
            </w:r>
          </w:p>
          <w:p w14:paraId="60EBF6AD" w14:textId="22889433" w:rsidR="11176DFF" w:rsidRDefault="11176DFF" w:rsidP="11176DFF">
            <w:pPr>
              <w:spacing w:line="288" w:lineRule="auto"/>
              <w:rPr>
                <w:rFonts w:asciiTheme="minorHAnsi" w:eastAsia="Arial" w:hAnsiTheme="minorHAnsi" w:cstheme="minorBidi"/>
                <w:sz w:val="22"/>
                <w:szCs w:val="22"/>
              </w:rPr>
            </w:pPr>
          </w:p>
          <w:p w14:paraId="1D536B1B" w14:textId="0C9F2ADA" w:rsidR="006843C1" w:rsidRPr="006843C1" w:rsidRDefault="7EA0EB57" w:rsidP="11176DFF">
            <w:pPr>
              <w:spacing w:after="4" w:line="288" w:lineRule="auto"/>
              <w:ind w:left="-5"/>
              <w:rPr>
                <w:rFonts w:asciiTheme="minorHAnsi" w:hAnsiTheme="minorHAnsi" w:cstheme="minorBidi"/>
                <w:sz w:val="22"/>
                <w:szCs w:val="22"/>
              </w:rPr>
            </w:pPr>
            <w:r w:rsidRPr="11176DFF">
              <w:rPr>
                <w:rFonts w:asciiTheme="minorHAnsi" w:hAnsiTheme="minorHAnsi" w:cstheme="minorBidi"/>
                <w:sz w:val="22"/>
                <w:szCs w:val="22"/>
              </w:rPr>
              <w:t xml:space="preserve">The </w:t>
            </w:r>
            <w:r w:rsidR="1CEE58B2" w:rsidRPr="11176DFF">
              <w:rPr>
                <w:rFonts w:asciiTheme="minorHAnsi" w:eastAsia="Arial" w:hAnsiTheme="minorHAnsi" w:cstheme="minorBidi"/>
                <w:sz w:val="22"/>
                <w:szCs w:val="22"/>
              </w:rPr>
              <w:t>Managing Lawyer – Civil and Public Law also</w:t>
            </w:r>
            <w:r w:rsidRPr="11176DFF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7051EFB4" w:rsidRPr="11176DFF">
              <w:rPr>
                <w:rFonts w:asciiTheme="minorHAnsi" w:hAnsiTheme="minorHAnsi" w:cstheme="minorBidi"/>
                <w:sz w:val="22"/>
                <w:szCs w:val="22"/>
              </w:rPr>
              <w:t>contributes</w:t>
            </w:r>
            <w:r w:rsidR="7D214FB6" w:rsidRPr="11176DFF">
              <w:rPr>
                <w:rFonts w:asciiTheme="minorHAnsi" w:hAnsiTheme="minorHAnsi" w:cstheme="minorBidi"/>
                <w:sz w:val="22"/>
                <w:szCs w:val="22"/>
              </w:rPr>
              <w:t xml:space="preserve"> to </w:t>
            </w:r>
            <w:r w:rsidR="406D73E1" w:rsidRPr="11176DFF">
              <w:rPr>
                <w:rFonts w:asciiTheme="minorHAnsi" w:hAnsiTheme="minorHAnsi" w:cstheme="minorBidi"/>
                <w:sz w:val="22"/>
                <w:szCs w:val="22"/>
              </w:rPr>
              <w:t>leadership</w:t>
            </w:r>
            <w:r w:rsidR="01FD69B3" w:rsidRPr="11176DFF">
              <w:rPr>
                <w:rFonts w:asciiTheme="minorHAnsi" w:hAnsiTheme="minorHAnsi" w:cstheme="minorBidi"/>
                <w:sz w:val="22"/>
                <w:szCs w:val="22"/>
              </w:rPr>
              <w:t xml:space="preserve"> and management of the whole organisation as a member of the Legal Practice Leadership</w:t>
            </w:r>
            <w:r w:rsidR="1A17E76D" w:rsidRPr="11176DFF">
              <w:rPr>
                <w:rFonts w:asciiTheme="minorHAnsi" w:hAnsiTheme="minorHAnsi" w:cstheme="minorBidi"/>
                <w:sz w:val="22"/>
                <w:szCs w:val="22"/>
              </w:rPr>
              <w:t xml:space="preserve"> Team</w:t>
            </w:r>
            <w:r w:rsidR="01FD69B3" w:rsidRPr="11176DFF">
              <w:rPr>
                <w:rFonts w:asciiTheme="minorHAnsi" w:hAnsiTheme="minorHAnsi" w:cstheme="minorBidi"/>
                <w:sz w:val="22"/>
                <w:szCs w:val="22"/>
              </w:rPr>
              <w:t xml:space="preserve"> and </w:t>
            </w:r>
            <w:r w:rsidR="48821CA1" w:rsidRPr="11176DFF">
              <w:rPr>
                <w:rFonts w:asciiTheme="minorHAnsi" w:hAnsiTheme="minorHAnsi" w:cstheme="minorBidi"/>
                <w:sz w:val="22"/>
                <w:szCs w:val="22"/>
              </w:rPr>
              <w:t xml:space="preserve">the </w:t>
            </w:r>
            <w:r w:rsidR="01FD69B3" w:rsidRPr="11176DFF">
              <w:rPr>
                <w:rFonts w:asciiTheme="minorHAnsi" w:hAnsiTheme="minorHAnsi" w:cstheme="minorBidi"/>
                <w:sz w:val="22"/>
                <w:szCs w:val="22"/>
              </w:rPr>
              <w:t>Management</w:t>
            </w:r>
            <w:r w:rsidR="75A4209F" w:rsidRPr="11176DFF">
              <w:rPr>
                <w:rFonts w:asciiTheme="minorHAnsi" w:hAnsiTheme="minorHAnsi" w:cstheme="minorBidi"/>
                <w:sz w:val="22"/>
                <w:szCs w:val="22"/>
              </w:rPr>
              <w:t xml:space="preserve"> Team.</w:t>
            </w:r>
          </w:p>
          <w:p w14:paraId="529FAE6B" w14:textId="77777777" w:rsidR="0C71E7C1" w:rsidRDefault="0C71E7C1" w:rsidP="00DF7A63">
            <w:pPr>
              <w:widowControl w:val="0"/>
              <w:spacing w:line="288" w:lineRule="auto"/>
              <w:rPr>
                <w:rFonts w:asciiTheme="minorHAnsi" w:eastAsia="Franklin Gothic Book" w:hAnsiTheme="minorHAnsi" w:cstheme="minorBidi"/>
                <w:sz w:val="22"/>
                <w:szCs w:val="22"/>
                <w:lang w:eastAsia="en-AU" w:bidi="en-AU"/>
              </w:rPr>
            </w:pPr>
          </w:p>
          <w:p w14:paraId="4307083A" w14:textId="5628143B" w:rsidR="006336F8" w:rsidRDefault="006336F8" w:rsidP="00DF7A63">
            <w:pPr>
              <w:widowControl w:val="0"/>
              <w:spacing w:line="288" w:lineRule="auto"/>
              <w:rPr>
                <w:rFonts w:asciiTheme="minorHAnsi" w:eastAsia="Franklin Gothic Book" w:hAnsiTheme="minorHAnsi" w:cstheme="minorBidi"/>
                <w:sz w:val="22"/>
                <w:szCs w:val="22"/>
                <w:lang w:eastAsia="en-AU" w:bidi="en-AU"/>
              </w:rPr>
            </w:pPr>
          </w:p>
        </w:tc>
      </w:tr>
    </w:tbl>
    <w:p w14:paraId="2ABD682E" w14:textId="67306F51" w:rsidR="003A153C" w:rsidRDefault="003A153C" w:rsidP="2B9B8AEE">
      <w:pPr>
        <w:widowControl w:val="0"/>
        <w:autoSpaceDE w:val="0"/>
        <w:autoSpaceDN w:val="0"/>
        <w:spacing w:line="260" w:lineRule="exact"/>
      </w:pPr>
    </w:p>
    <w:p w14:paraId="379165B2" w14:textId="6F68EFB8" w:rsidR="0DAB7693" w:rsidRDefault="0DAB7693">
      <w:r>
        <w:br w:type="page"/>
      </w:r>
    </w:p>
    <w:p w14:paraId="237672CC" w14:textId="215AD42B" w:rsidR="0DAB7693" w:rsidRDefault="5D24F412" w:rsidP="1CB98A2F">
      <w:pPr>
        <w:pStyle w:val="Heading1"/>
        <w:rPr>
          <w:rFonts w:asciiTheme="minorHAnsi" w:eastAsiaTheme="minorEastAsia" w:hAnsiTheme="minorHAnsi" w:cstheme="minorBidi"/>
          <w:lang w:eastAsia="en-US"/>
        </w:rPr>
      </w:pPr>
      <w:r>
        <w:lastRenderedPageBreak/>
        <w:t>KEY DUTIES AND RESPONSIBILITIES</w:t>
      </w:r>
    </w:p>
    <w:p w14:paraId="2D00DB10" w14:textId="0B47FFD5" w:rsidR="0DAB7693" w:rsidRDefault="0DAB7693" w:rsidP="0DAB7693">
      <w:pPr>
        <w:widowControl w:val="0"/>
        <w:spacing w:line="260" w:lineRule="exact"/>
        <w:rPr>
          <w:rFonts w:asciiTheme="minorHAnsi" w:eastAsia="Franklin Gothic Book" w:hAnsiTheme="minorHAnsi" w:cstheme="minorBidi"/>
          <w:b/>
          <w:bCs/>
          <w:sz w:val="22"/>
          <w:szCs w:val="22"/>
          <w:lang w:eastAsia="en-AU" w:bidi="en-AU"/>
        </w:rPr>
      </w:pPr>
    </w:p>
    <w:tbl>
      <w:tblPr>
        <w:tblStyle w:val="TableGrid"/>
        <w:tblW w:w="9639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1985"/>
        <w:gridCol w:w="7654"/>
      </w:tblGrid>
      <w:tr w:rsidR="0DAB7693" w14:paraId="3D25F9B7" w14:textId="77777777" w:rsidTr="1CB98A2F">
        <w:trPr>
          <w:trHeight w:val="600"/>
        </w:trPr>
        <w:tc>
          <w:tcPr>
            <w:tcW w:w="1985" w:type="dxa"/>
          </w:tcPr>
          <w:p w14:paraId="3CD0CE58" w14:textId="28EDF4CD" w:rsidR="47E18214" w:rsidRDefault="2E459C40" w:rsidP="1CB98A2F">
            <w:pPr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</w:pPr>
            <w:r w:rsidRPr="1CB98A2F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>Leadership</w:t>
            </w:r>
            <w:r w:rsidR="24CD51A0" w:rsidRPr="1CB98A2F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 xml:space="preserve"> and Management</w:t>
            </w:r>
          </w:p>
        </w:tc>
        <w:tc>
          <w:tcPr>
            <w:tcW w:w="7654" w:type="dxa"/>
          </w:tcPr>
          <w:p w14:paraId="67D1372E" w14:textId="08D6E05E" w:rsidR="000A254E" w:rsidRPr="00A43BC8" w:rsidRDefault="64B7639B" w:rsidP="11176DFF">
            <w:pPr>
              <w:pStyle w:val="bullets"/>
              <w:spacing w:before="0" w:after="0"/>
              <w:rPr>
                <w:rFonts w:ascii="Calibri" w:eastAsia="Calibri" w:hAnsi="Calibri" w:cs="Calibri"/>
              </w:rPr>
            </w:pPr>
            <w:r w:rsidRPr="58DA75DA">
              <w:rPr>
                <w:rFonts w:ascii="Calibri" w:eastAsia="Calibri" w:hAnsi="Calibri" w:cs="Calibri"/>
              </w:rPr>
              <w:t>Lead</w:t>
            </w:r>
            <w:r w:rsidR="361AAEE4" w:rsidRPr="58DA75DA">
              <w:rPr>
                <w:rFonts w:ascii="Calibri" w:eastAsia="Calibri" w:hAnsi="Calibri" w:cs="Calibri"/>
              </w:rPr>
              <w:t xml:space="preserve"> delivery of</w:t>
            </w:r>
            <w:r w:rsidR="222A7F70" w:rsidRPr="58DA75DA">
              <w:rPr>
                <w:rFonts w:ascii="Calibri" w:eastAsia="Calibri" w:hAnsi="Calibri" w:cs="Calibri"/>
              </w:rPr>
              <w:t xml:space="preserve"> Fitzroy Legal Service’</w:t>
            </w:r>
            <w:r w:rsidR="522B998C" w:rsidRPr="58DA75DA">
              <w:rPr>
                <w:rFonts w:ascii="Calibri" w:eastAsia="Calibri" w:hAnsi="Calibri" w:cs="Calibri"/>
              </w:rPr>
              <w:t xml:space="preserve">s </w:t>
            </w:r>
            <w:r w:rsidR="2972366E" w:rsidRPr="58DA75DA">
              <w:rPr>
                <w:rFonts w:ascii="Calibri" w:eastAsia="Calibri" w:hAnsi="Calibri" w:cs="Calibri"/>
              </w:rPr>
              <w:t>C</w:t>
            </w:r>
            <w:r w:rsidR="222A7F70" w:rsidRPr="58DA75DA">
              <w:rPr>
                <w:rFonts w:ascii="Calibri" w:eastAsia="Calibri" w:hAnsi="Calibri" w:cs="Calibri"/>
              </w:rPr>
              <w:t xml:space="preserve">ivil and </w:t>
            </w:r>
            <w:r w:rsidR="3D483FF1" w:rsidRPr="58DA75DA">
              <w:rPr>
                <w:rFonts w:ascii="Calibri" w:eastAsia="Calibri" w:hAnsi="Calibri" w:cs="Calibri"/>
              </w:rPr>
              <w:t>P</w:t>
            </w:r>
            <w:r w:rsidR="222A7F70" w:rsidRPr="58DA75DA">
              <w:rPr>
                <w:rFonts w:ascii="Calibri" w:eastAsia="Calibri" w:hAnsi="Calibri" w:cs="Calibri"/>
              </w:rPr>
              <w:t xml:space="preserve">ublic </w:t>
            </w:r>
            <w:r w:rsidR="10F5CAE4" w:rsidRPr="58DA75DA">
              <w:rPr>
                <w:rFonts w:ascii="Calibri" w:eastAsia="Calibri" w:hAnsi="Calibri" w:cs="Calibri"/>
              </w:rPr>
              <w:t>L</w:t>
            </w:r>
            <w:r w:rsidR="222A7F70" w:rsidRPr="58DA75DA">
              <w:rPr>
                <w:rFonts w:ascii="Calibri" w:eastAsia="Calibri" w:hAnsi="Calibri" w:cs="Calibri"/>
              </w:rPr>
              <w:t xml:space="preserve">aw </w:t>
            </w:r>
            <w:r w:rsidR="6633A948" w:rsidRPr="58DA75DA">
              <w:rPr>
                <w:rFonts w:ascii="Calibri" w:eastAsia="Calibri" w:hAnsi="Calibri" w:cs="Calibri"/>
              </w:rPr>
              <w:t xml:space="preserve">services </w:t>
            </w:r>
            <w:r w:rsidR="06F1A6C7" w:rsidRPr="58DA75DA">
              <w:rPr>
                <w:rFonts w:ascii="Calibri" w:eastAsia="Calibri" w:hAnsi="Calibri" w:cs="Calibri"/>
              </w:rPr>
              <w:t xml:space="preserve">and </w:t>
            </w:r>
            <w:r w:rsidR="437D4292" w:rsidRPr="58DA75DA">
              <w:rPr>
                <w:rFonts w:ascii="Calibri" w:eastAsia="Calibri" w:hAnsi="Calibri" w:cs="Calibri"/>
              </w:rPr>
              <w:t xml:space="preserve">the </w:t>
            </w:r>
            <w:r w:rsidR="06F1A6C7" w:rsidRPr="58DA75DA">
              <w:rPr>
                <w:rFonts w:ascii="Calibri" w:eastAsia="Calibri" w:hAnsi="Calibri" w:cs="Calibri"/>
              </w:rPr>
              <w:t>Night Service</w:t>
            </w:r>
          </w:p>
          <w:p w14:paraId="3677C822" w14:textId="77777777" w:rsidR="000A254E" w:rsidRPr="00A43BC8" w:rsidRDefault="4EBBFF07" w:rsidP="11176DFF">
            <w:pPr>
              <w:pStyle w:val="bullets"/>
              <w:spacing w:before="0" w:after="0"/>
              <w:rPr>
                <w:rFonts w:ascii="Calibri" w:eastAsia="Calibri" w:hAnsi="Calibri" w:cs="Calibri"/>
              </w:rPr>
            </w:pPr>
            <w:r w:rsidRPr="58DA75DA">
              <w:rPr>
                <w:rFonts w:ascii="Calibri" w:eastAsia="Calibri" w:hAnsi="Calibri" w:cs="Calibri"/>
              </w:rPr>
              <w:t>O</w:t>
            </w:r>
            <w:r w:rsidR="0D19FF47" w:rsidRPr="58DA75DA">
              <w:rPr>
                <w:rFonts w:ascii="Calibri" w:eastAsia="Calibri" w:hAnsi="Calibri" w:cs="Calibri"/>
              </w:rPr>
              <w:t>versee services</w:t>
            </w:r>
            <w:r w:rsidR="212FB7D6" w:rsidRPr="58DA75DA">
              <w:rPr>
                <w:rFonts w:ascii="Calibri" w:eastAsia="Calibri" w:hAnsi="Calibri" w:cs="Calibri"/>
              </w:rPr>
              <w:t xml:space="preserve"> in area of responsibility</w:t>
            </w:r>
            <w:r w:rsidR="0D19FF47" w:rsidRPr="58DA75DA">
              <w:rPr>
                <w:rFonts w:ascii="Calibri" w:eastAsia="Calibri" w:hAnsi="Calibri" w:cs="Calibri"/>
              </w:rPr>
              <w:t xml:space="preserve"> </w:t>
            </w:r>
            <w:r w:rsidR="60B885BF" w:rsidRPr="58DA75DA">
              <w:rPr>
                <w:rFonts w:ascii="Calibri" w:eastAsia="Calibri" w:hAnsi="Calibri" w:cs="Calibri"/>
              </w:rPr>
              <w:t>and</w:t>
            </w:r>
            <w:r w:rsidR="0D19FF47" w:rsidRPr="58DA75DA">
              <w:rPr>
                <w:rFonts w:ascii="Calibri" w:eastAsia="Calibri" w:hAnsi="Calibri" w:cs="Calibri"/>
              </w:rPr>
              <w:t xml:space="preserve"> ensure they </w:t>
            </w:r>
            <w:r w:rsidR="4F7C0569" w:rsidRPr="58DA75DA">
              <w:rPr>
                <w:rFonts w:ascii="Calibri" w:eastAsia="Calibri" w:hAnsi="Calibri" w:cs="Calibri"/>
              </w:rPr>
              <w:t>are</w:t>
            </w:r>
            <w:r w:rsidR="222A7F70" w:rsidRPr="58DA75DA">
              <w:rPr>
                <w:rFonts w:ascii="Calibri" w:eastAsia="Calibri" w:hAnsi="Calibri" w:cs="Calibri"/>
              </w:rPr>
              <w:t xml:space="preserve"> high-quality, client-centred</w:t>
            </w:r>
            <w:r w:rsidR="23648324" w:rsidRPr="58DA75DA">
              <w:rPr>
                <w:rFonts w:ascii="Calibri" w:eastAsia="Calibri" w:hAnsi="Calibri" w:cs="Calibri"/>
              </w:rPr>
              <w:t xml:space="preserve">, </w:t>
            </w:r>
            <w:r w:rsidR="222A7F70" w:rsidRPr="58DA75DA">
              <w:rPr>
                <w:rFonts w:ascii="Calibri" w:eastAsia="Calibri" w:hAnsi="Calibri" w:cs="Calibri"/>
              </w:rPr>
              <w:t>trauma-informed</w:t>
            </w:r>
            <w:r w:rsidR="1AF515A2" w:rsidRPr="58DA75DA">
              <w:rPr>
                <w:rFonts w:ascii="Calibri" w:eastAsia="Calibri" w:hAnsi="Calibri" w:cs="Calibri"/>
              </w:rPr>
              <w:t xml:space="preserve"> and culturally safe</w:t>
            </w:r>
          </w:p>
          <w:p w14:paraId="2C45996F" w14:textId="77777777" w:rsidR="000A254E" w:rsidRPr="00A43BC8" w:rsidRDefault="7A2C7A1E" w:rsidP="11176DFF">
            <w:pPr>
              <w:pStyle w:val="bullets"/>
              <w:spacing w:before="0" w:after="0"/>
              <w:ind w:left="720" w:hanging="360"/>
              <w:rPr>
                <w:rFonts w:ascii="Calibri" w:eastAsia="Calibri" w:hAnsi="Calibri" w:cs="Calibri"/>
              </w:rPr>
            </w:pPr>
            <w:r w:rsidRPr="58DA75DA">
              <w:rPr>
                <w:rFonts w:ascii="Calibri" w:eastAsia="Calibri" w:hAnsi="Calibri" w:cs="Calibri"/>
              </w:rPr>
              <w:t>Manage</w:t>
            </w:r>
            <w:r w:rsidR="2DC34501" w:rsidRPr="58DA75DA">
              <w:rPr>
                <w:rFonts w:ascii="Calibri" w:eastAsia="Calibri" w:hAnsi="Calibri" w:cs="Calibri"/>
              </w:rPr>
              <w:t xml:space="preserve"> </w:t>
            </w:r>
            <w:r w:rsidR="2E7171A4" w:rsidRPr="58DA75DA">
              <w:rPr>
                <w:rFonts w:ascii="Calibri" w:eastAsia="Calibri" w:hAnsi="Calibri" w:cs="Calibri"/>
              </w:rPr>
              <w:t xml:space="preserve">programs and </w:t>
            </w:r>
            <w:r w:rsidR="2DC34501" w:rsidRPr="58DA75DA">
              <w:rPr>
                <w:rFonts w:ascii="Calibri" w:eastAsia="Calibri" w:hAnsi="Calibri" w:cs="Calibri"/>
              </w:rPr>
              <w:t>projects</w:t>
            </w:r>
            <w:r w:rsidR="365D0C95" w:rsidRPr="58DA75DA">
              <w:rPr>
                <w:rFonts w:ascii="Calibri" w:eastAsia="Calibri" w:hAnsi="Calibri" w:cs="Calibri"/>
              </w:rPr>
              <w:t xml:space="preserve"> </w:t>
            </w:r>
            <w:r w:rsidR="2A26FDF6" w:rsidRPr="58DA75DA">
              <w:rPr>
                <w:rFonts w:ascii="Calibri" w:eastAsia="Calibri" w:hAnsi="Calibri" w:cs="Calibri"/>
              </w:rPr>
              <w:t>in area of responsibility</w:t>
            </w:r>
            <w:r w:rsidR="2DC34501" w:rsidRPr="58DA75DA">
              <w:rPr>
                <w:rFonts w:ascii="Calibri" w:eastAsia="Calibri" w:hAnsi="Calibri" w:cs="Calibri"/>
              </w:rPr>
              <w:t xml:space="preserve"> including </w:t>
            </w:r>
            <w:r w:rsidRPr="58DA75DA">
              <w:rPr>
                <w:rFonts w:ascii="Calibri" w:eastAsia="Calibri" w:hAnsi="Calibri" w:cs="Calibri"/>
              </w:rPr>
              <w:t>by establishing eligibility criteria and other policies, ensuring compliance with funding requirements and completing funding acquittals and reports</w:t>
            </w:r>
          </w:p>
          <w:p w14:paraId="52643F07" w14:textId="26A7533B" w:rsidR="02A8AAC9" w:rsidRDefault="02A8AAC9" w:rsidP="58DA75DA">
            <w:pPr>
              <w:pStyle w:val="bullets"/>
              <w:spacing w:before="0" w:after="0"/>
              <w:ind w:left="720" w:hanging="360"/>
              <w:rPr>
                <w:rFonts w:ascii="Calibri" w:eastAsia="Calibri" w:hAnsi="Calibri" w:cs="Calibri"/>
                <w:lang w:val="en-US"/>
              </w:rPr>
            </w:pPr>
            <w:r w:rsidRPr="58DA75DA">
              <w:rPr>
                <w:rFonts w:ascii="Calibri" w:eastAsia="Calibri" w:hAnsi="Calibri" w:cs="Calibri"/>
                <w:lang w:val="en-US"/>
              </w:rPr>
              <w:t>Lead and m</w:t>
            </w:r>
            <w:r w:rsidR="3FD28876" w:rsidRPr="58DA75DA">
              <w:rPr>
                <w:rFonts w:ascii="Calibri" w:eastAsia="Calibri" w:hAnsi="Calibri" w:cs="Calibri"/>
                <w:lang w:val="en-US"/>
              </w:rPr>
              <w:t>anage the Civil and Public Law team, including</w:t>
            </w:r>
            <w:r w:rsidR="514CA892" w:rsidRPr="58DA75DA">
              <w:rPr>
                <w:rFonts w:ascii="Calibri" w:eastAsia="Calibri" w:hAnsi="Calibri" w:cs="Calibri"/>
                <w:lang w:val="en-US"/>
              </w:rPr>
              <w:t xml:space="preserve"> through</w:t>
            </w:r>
            <w:r w:rsidR="3D314190" w:rsidRPr="58DA75DA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3FD28876" w:rsidRPr="58DA75DA">
              <w:rPr>
                <w:rFonts w:ascii="Calibri" w:eastAsia="Calibri" w:hAnsi="Calibri" w:cs="Calibri"/>
                <w:lang w:val="en-US"/>
              </w:rPr>
              <w:t xml:space="preserve">team building, </w:t>
            </w:r>
            <w:r w:rsidR="07618F75" w:rsidRPr="58DA75DA">
              <w:rPr>
                <w:rFonts w:ascii="Calibri" w:eastAsia="Calibri" w:hAnsi="Calibri" w:cs="Calibri"/>
                <w:lang w:val="en-US"/>
              </w:rPr>
              <w:t xml:space="preserve">fostering positive </w:t>
            </w:r>
            <w:r w:rsidR="3C401C56" w:rsidRPr="58DA75DA">
              <w:rPr>
                <w:rFonts w:ascii="Calibri" w:eastAsia="Calibri" w:hAnsi="Calibri" w:cs="Calibri"/>
                <w:lang w:val="en-US"/>
              </w:rPr>
              <w:t xml:space="preserve">team </w:t>
            </w:r>
            <w:r w:rsidR="07618F75" w:rsidRPr="58DA75DA">
              <w:rPr>
                <w:rFonts w:ascii="Calibri" w:eastAsia="Calibri" w:hAnsi="Calibri" w:cs="Calibri"/>
                <w:lang w:val="en-US"/>
              </w:rPr>
              <w:t xml:space="preserve">culture, </w:t>
            </w:r>
            <w:r w:rsidR="3FD28876" w:rsidRPr="58DA75DA">
              <w:rPr>
                <w:rFonts w:ascii="Calibri" w:eastAsia="Calibri" w:hAnsi="Calibri" w:cs="Calibri"/>
                <w:lang w:val="en-US"/>
              </w:rPr>
              <w:t>team planning</w:t>
            </w:r>
            <w:r w:rsidR="23A57162" w:rsidRPr="58DA75DA">
              <w:rPr>
                <w:rFonts w:ascii="Calibri" w:eastAsia="Calibri" w:hAnsi="Calibri" w:cs="Calibri"/>
                <w:lang w:val="en-US"/>
              </w:rPr>
              <w:t xml:space="preserve">, </w:t>
            </w:r>
            <w:r w:rsidR="3FD28876" w:rsidRPr="58DA75DA">
              <w:rPr>
                <w:rFonts w:ascii="Calibri" w:eastAsia="Calibri" w:hAnsi="Calibri" w:cs="Calibri"/>
                <w:lang w:val="en-US"/>
              </w:rPr>
              <w:t xml:space="preserve">allocating </w:t>
            </w:r>
            <w:r w:rsidR="28A93A63" w:rsidRPr="58DA75DA">
              <w:rPr>
                <w:rFonts w:ascii="Calibri" w:eastAsia="Calibri" w:hAnsi="Calibri" w:cs="Calibri"/>
                <w:lang w:val="en-US"/>
              </w:rPr>
              <w:t xml:space="preserve">and </w:t>
            </w:r>
            <w:r w:rsidR="6F478A41" w:rsidRPr="58DA75DA">
              <w:rPr>
                <w:rFonts w:ascii="Calibri" w:eastAsia="Calibri" w:hAnsi="Calibri" w:cs="Calibri"/>
                <w:lang w:val="en-US"/>
              </w:rPr>
              <w:t>coordinating</w:t>
            </w:r>
            <w:r w:rsidR="28A93A63" w:rsidRPr="58DA75DA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3FD28876" w:rsidRPr="58DA75DA">
              <w:rPr>
                <w:rFonts w:ascii="Calibri" w:eastAsia="Calibri" w:hAnsi="Calibri" w:cs="Calibri"/>
                <w:lang w:val="en-US"/>
              </w:rPr>
              <w:t>work</w:t>
            </w:r>
            <w:r w:rsidR="09454A0D" w:rsidRPr="58DA75DA">
              <w:rPr>
                <w:rFonts w:ascii="Calibri" w:eastAsia="Calibri" w:hAnsi="Calibri" w:cs="Calibri"/>
                <w:lang w:val="en-US"/>
              </w:rPr>
              <w:t>, and attracting and retaining staff</w:t>
            </w:r>
          </w:p>
          <w:p w14:paraId="5099E1A4" w14:textId="31225721" w:rsidR="75C21520" w:rsidRDefault="75C21520" w:rsidP="58DA75DA">
            <w:pPr>
              <w:pStyle w:val="bullets"/>
              <w:spacing w:before="0" w:after="0"/>
              <w:ind w:left="720" w:hanging="360"/>
              <w:rPr>
                <w:rFonts w:ascii="Calibri" w:eastAsia="Calibri" w:hAnsi="Calibri" w:cs="Calibri"/>
                <w:lang w:val="en-US"/>
              </w:rPr>
            </w:pPr>
            <w:r w:rsidRPr="58DA75DA">
              <w:rPr>
                <w:rFonts w:ascii="Calibri" w:eastAsia="Calibri" w:hAnsi="Calibri" w:cs="Calibri"/>
                <w:lang w:val="en-US"/>
              </w:rPr>
              <w:t xml:space="preserve">Manage, </w:t>
            </w:r>
            <w:r w:rsidR="02396A59" w:rsidRPr="58DA75DA">
              <w:rPr>
                <w:rFonts w:ascii="Calibri" w:eastAsia="Calibri" w:hAnsi="Calibri" w:cs="Calibri"/>
                <w:lang w:val="en-US"/>
              </w:rPr>
              <w:t>supervise and support direct reports i</w:t>
            </w:r>
            <w:r w:rsidRPr="58DA75DA">
              <w:rPr>
                <w:rFonts w:ascii="Calibri" w:eastAsia="Calibri" w:hAnsi="Calibri" w:cs="Calibri"/>
                <w:lang w:val="en-US"/>
              </w:rPr>
              <w:t xml:space="preserve">ncluding </w:t>
            </w:r>
            <w:r w:rsidR="363EF44E" w:rsidRPr="58DA75DA">
              <w:rPr>
                <w:rFonts w:ascii="Calibri" w:eastAsia="Calibri" w:hAnsi="Calibri" w:cs="Calibri"/>
                <w:lang w:val="en-US"/>
              </w:rPr>
              <w:t>by</w:t>
            </w:r>
            <w:r w:rsidR="22A6C53B" w:rsidRPr="58DA75DA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30125D6B" w:rsidRPr="58DA75DA">
              <w:rPr>
                <w:rFonts w:ascii="Calibri" w:eastAsia="Calibri" w:hAnsi="Calibri" w:cs="Calibri"/>
                <w:lang w:val="en-US"/>
              </w:rPr>
              <w:t xml:space="preserve">supporting </w:t>
            </w:r>
            <w:r w:rsidRPr="58DA75DA">
              <w:rPr>
                <w:rFonts w:ascii="Calibri" w:eastAsia="Calibri" w:hAnsi="Calibri" w:cs="Calibri"/>
                <w:lang w:val="en-US"/>
              </w:rPr>
              <w:t>wellbeing</w:t>
            </w:r>
            <w:r w:rsidR="3BB0084D" w:rsidRPr="58DA75DA">
              <w:rPr>
                <w:rFonts w:ascii="Calibri" w:eastAsia="Calibri" w:hAnsi="Calibri" w:cs="Calibri"/>
                <w:lang w:val="en-US"/>
              </w:rPr>
              <w:t xml:space="preserve">, monitoring </w:t>
            </w:r>
            <w:r w:rsidRPr="58DA75DA">
              <w:rPr>
                <w:rFonts w:ascii="Calibri" w:eastAsia="Calibri" w:hAnsi="Calibri" w:cs="Calibri"/>
                <w:lang w:val="en-US"/>
              </w:rPr>
              <w:t xml:space="preserve">workload, </w:t>
            </w:r>
            <w:r w:rsidR="1C3D515C" w:rsidRPr="58DA75DA">
              <w:rPr>
                <w:rFonts w:ascii="Calibri" w:eastAsia="Calibri" w:hAnsi="Calibri" w:cs="Calibri"/>
                <w:lang w:val="en-US"/>
              </w:rPr>
              <w:t>providing legal supervision</w:t>
            </w:r>
            <w:r w:rsidR="5248B1B4" w:rsidRPr="58DA75DA">
              <w:rPr>
                <w:rFonts w:ascii="Calibri" w:eastAsia="Calibri" w:hAnsi="Calibri" w:cs="Calibri"/>
                <w:lang w:val="en-US"/>
              </w:rPr>
              <w:t xml:space="preserve">, </w:t>
            </w:r>
            <w:r w:rsidRPr="58DA75DA">
              <w:rPr>
                <w:rFonts w:ascii="Calibri" w:eastAsia="Calibri" w:hAnsi="Calibri" w:cs="Calibri"/>
                <w:lang w:val="en-US"/>
              </w:rPr>
              <w:t>managing performance and facilitating</w:t>
            </w:r>
            <w:r w:rsidR="2C49EE94" w:rsidRPr="58DA75DA">
              <w:rPr>
                <w:rFonts w:ascii="Calibri" w:eastAsia="Calibri" w:hAnsi="Calibri" w:cs="Calibri"/>
                <w:lang w:val="en-US"/>
              </w:rPr>
              <w:t xml:space="preserve"> learning and development.</w:t>
            </w:r>
          </w:p>
          <w:p w14:paraId="4DFCAB79" w14:textId="5301CB06" w:rsidR="07CAAED2" w:rsidRDefault="07CAAED2" w:rsidP="58DA75DA">
            <w:pPr>
              <w:pStyle w:val="bullets"/>
              <w:spacing w:before="0" w:after="0"/>
              <w:ind w:left="720" w:hanging="360"/>
              <w:rPr>
                <w:rFonts w:ascii="Calibri" w:eastAsia="Calibri" w:hAnsi="Calibri" w:cs="Calibri"/>
              </w:rPr>
            </w:pPr>
            <w:r w:rsidRPr="58DA75DA">
              <w:rPr>
                <w:rFonts w:ascii="Calibri" w:eastAsia="Calibri" w:hAnsi="Calibri" w:cs="Calibri"/>
                <w:lang w:val="en-US"/>
              </w:rPr>
              <w:t>Contribute to the Legal Practice</w:t>
            </w:r>
            <w:r w:rsidR="19202627" w:rsidRPr="58DA75DA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1CE7D13" w:rsidRPr="58DA75DA">
              <w:rPr>
                <w:rFonts w:ascii="Calibri" w:eastAsia="Calibri" w:hAnsi="Calibri" w:cs="Calibri"/>
                <w:lang w:val="en-US"/>
              </w:rPr>
              <w:t>directorate</w:t>
            </w:r>
            <w:r w:rsidRPr="58DA75DA">
              <w:rPr>
                <w:rFonts w:ascii="Calibri" w:eastAsia="Calibri" w:hAnsi="Calibri" w:cs="Calibri"/>
                <w:lang w:val="en-US"/>
              </w:rPr>
              <w:t xml:space="preserve"> and </w:t>
            </w:r>
            <w:proofErr w:type="spellStart"/>
            <w:r w:rsidRPr="58DA75DA">
              <w:rPr>
                <w:rFonts w:ascii="Calibri" w:eastAsia="Calibri" w:hAnsi="Calibri" w:cs="Calibri"/>
                <w:lang w:val="en-US"/>
              </w:rPr>
              <w:t>organisation</w:t>
            </w:r>
            <w:proofErr w:type="spellEnd"/>
            <w:r w:rsidRPr="58DA75DA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gramStart"/>
            <w:r w:rsidRPr="58DA75DA">
              <w:rPr>
                <w:rFonts w:ascii="Calibri" w:eastAsia="Calibri" w:hAnsi="Calibri" w:cs="Calibri"/>
                <w:lang w:val="en-US"/>
              </w:rPr>
              <w:t>as a whole by</w:t>
            </w:r>
            <w:proofErr w:type="gramEnd"/>
            <w:r w:rsidRPr="58DA75DA">
              <w:rPr>
                <w:rFonts w:ascii="Calibri" w:eastAsia="Calibri" w:hAnsi="Calibri" w:cs="Calibri"/>
                <w:lang w:val="en-US"/>
              </w:rPr>
              <w:t xml:space="preserve"> contributing to Legal Practice Leadership Team and Management Team </w:t>
            </w:r>
            <w:r w:rsidR="57FA0ABF" w:rsidRPr="58DA75DA">
              <w:rPr>
                <w:rFonts w:ascii="Calibri" w:eastAsia="Calibri" w:hAnsi="Calibri" w:cs="Calibri"/>
                <w:lang w:val="en-US"/>
              </w:rPr>
              <w:t xml:space="preserve">meetings and </w:t>
            </w:r>
            <w:r w:rsidRPr="58DA75DA">
              <w:rPr>
                <w:rFonts w:ascii="Calibri" w:eastAsia="Calibri" w:hAnsi="Calibri" w:cs="Calibri"/>
                <w:lang w:val="en-US"/>
              </w:rPr>
              <w:t>workstreams.</w:t>
            </w:r>
          </w:p>
          <w:p w14:paraId="0D252744" w14:textId="7BF45617" w:rsidR="6280D966" w:rsidRDefault="6280D966" w:rsidP="58DA75DA">
            <w:pPr>
              <w:pStyle w:val="bullets"/>
              <w:spacing w:before="0" w:after="0"/>
              <w:ind w:left="720" w:hanging="360"/>
              <w:rPr>
                <w:rFonts w:ascii="Calibri" w:eastAsia="Calibri" w:hAnsi="Calibri" w:cs="Calibri"/>
              </w:rPr>
            </w:pPr>
            <w:r w:rsidRPr="58DA75DA">
              <w:rPr>
                <w:rFonts w:ascii="Calibri" w:eastAsia="Calibri" w:hAnsi="Calibri" w:cs="Calibri"/>
              </w:rPr>
              <w:t>Monitor and evaluate services in area of responsibility and identify and pursue service improvements</w:t>
            </w:r>
          </w:p>
          <w:p w14:paraId="1A6F1C99" w14:textId="7CFA649D" w:rsidR="64B7639B" w:rsidRPr="58DA75DA" w:rsidRDefault="6280D966" w:rsidP="11176DFF">
            <w:pPr>
              <w:pStyle w:val="bullets"/>
              <w:spacing w:before="0" w:after="0"/>
              <w:rPr>
                <w:rFonts w:ascii="Calibri" w:eastAsia="Calibri" w:hAnsi="Calibri" w:cs="Calibri"/>
              </w:rPr>
            </w:pPr>
            <w:r w:rsidRPr="58DA75DA">
              <w:rPr>
                <w:rFonts w:ascii="Calibri" w:eastAsia="Calibri" w:hAnsi="Calibri" w:cs="Calibri"/>
              </w:rPr>
              <w:t>Design and establish new services in area of responsibility that are innovative, holistic and responsive to community need</w:t>
            </w:r>
          </w:p>
        </w:tc>
      </w:tr>
      <w:tr w:rsidR="11176DFF" w14:paraId="102DE640" w14:textId="77777777" w:rsidTr="1CB98A2F">
        <w:trPr>
          <w:trHeight w:val="300"/>
        </w:trPr>
        <w:tc>
          <w:tcPr>
            <w:tcW w:w="1985" w:type="dxa"/>
          </w:tcPr>
          <w:p w14:paraId="042A1A1B" w14:textId="0F6EF32A" w:rsidR="0747785C" w:rsidRDefault="5A222BCD" w:rsidP="1CB98A2F">
            <w:pPr>
              <w:spacing w:line="288" w:lineRule="auto"/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val="en-US" w:eastAsia="en-US"/>
              </w:rPr>
            </w:pPr>
            <w:r w:rsidRPr="1CB98A2F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val="en-US" w:eastAsia="en-US"/>
              </w:rPr>
              <w:t>Advocacy and Community Engagement</w:t>
            </w:r>
          </w:p>
        </w:tc>
        <w:tc>
          <w:tcPr>
            <w:tcW w:w="7654" w:type="dxa"/>
          </w:tcPr>
          <w:p w14:paraId="7EA8DFD2" w14:textId="7BE91A7C" w:rsidR="0747785C" w:rsidRDefault="44AFB419" w:rsidP="11176DFF">
            <w:pPr>
              <w:pStyle w:val="bullets"/>
              <w:spacing w:before="0" w:after="0"/>
              <w:ind w:left="720" w:hanging="360"/>
              <w:rPr>
                <w:rFonts w:ascii="Calibri" w:eastAsia="Calibri" w:hAnsi="Calibri" w:cs="Calibri"/>
              </w:rPr>
            </w:pPr>
            <w:r w:rsidRPr="58DA75DA">
              <w:rPr>
                <w:rFonts w:ascii="Calibri" w:eastAsia="Calibri" w:hAnsi="Calibri" w:cs="Calibri"/>
              </w:rPr>
              <w:t>In collaboration</w:t>
            </w:r>
            <w:r w:rsidR="001975E3">
              <w:rPr>
                <w:rFonts w:ascii="Calibri" w:eastAsia="Calibri" w:hAnsi="Calibri" w:cs="Calibri"/>
              </w:rPr>
              <w:t xml:space="preserve"> </w:t>
            </w:r>
            <w:r w:rsidR="005554E0">
              <w:rPr>
                <w:rFonts w:ascii="Calibri" w:eastAsia="Calibri" w:hAnsi="Calibri" w:cs="Calibri"/>
              </w:rPr>
              <w:t xml:space="preserve">with the Policy, Advocacy and Community Engagement </w:t>
            </w:r>
            <w:r w:rsidR="0FB561F1" w:rsidRPr="58DA75DA">
              <w:rPr>
                <w:rFonts w:ascii="Calibri" w:eastAsia="Calibri" w:hAnsi="Calibri" w:cs="Calibri"/>
              </w:rPr>
              <w:t>t</w:t>
            </w:r>
            <w:r w:rsidR="5837E5A7" w:rsidRPr="58DA75DA">
              <w:rPr>
                <w:rFonts w:ascii="Calibri" w:eastAsia="Calibri" w:hAnsi="Calibri" w:cs="Calibri"/>
              </w:rPr>
              <w:t>eam</w:t>
            </w:r>
            <w:r w:rsidR="005554E0">
              <w:rPr>
                <w:rFonts w:ascii="Calibri" w:eastAsia="Calibri" w:hAnsi="Calibri" w:cs="Calibri"/>
              </w:rPr>
              <w:t>,</w:t>
            </w:r>
            <w:r w:rsidR="001975E3">
              <w:rPr>
                <w:rFonts w:ascii="Calibri" w:eastAsia="Calibri" w:hAnsi="Calibri" w:cs="Calibri"/>
              </w:rPr>
              <w:t xml:space="preserve"> i</w:t>
            </w:r>
            <w:r w:rsidR="0747785C" w:rsidRPr="11176DFF">
              <w:rPr>
                <w:rFonts w:ascii="Calibri" w:eastAsia="Calibri" w:hAnsi="Calibri" w:cs="Calibri"/>
              </w:rPr>
              <w:t>dentify law reform, advocacy and community legal education priorities relating to civil and public law and assist to deliver these.</w:t>
            </w:r>
          </w:p>
        </w:tc>
      </w:tr>
      <w:tr w:rsidR="11176DFF" w14:paraId="0DA7A5B7" w14:textId="77777777" w:rsidTr="1CB98A2F">
        <w:trPr>
          <w:trHeight w:val="300"/>
        </w:trPr>
        <w:tc>
          <w:tcPr>
            <w:tcW w:w="1985" w:type="dxa"/>
          </w:tcPr>
          <w:p w14:paraId="0AF2A579" w14:textId="0BF5B32F" w:rsidR="7F894B8F" w:rsidRDefault="4C98871E" w:rsidP="1CB98A2F">
            <w:pPr>
              <w:spacing w:line="288" w:lineRule="auto"/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val="en-US" w:eastAsia="en-US"/>
              </w:rPr>
            </w:pPr>
            <w:r w:rsidRPr="1CB98A2F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val="en-US" w:eastAsia="en-US"/>
              </w:rPr>
              <w:t>Stakeholder engagement</w:t>
            </w:r>
          </w:p>
        </w:tc>
        <w:tc>
          <w:tcPr>
            <w:tcW w:w="7654" w:type="dxa"/>
          </w:tcPr>
          <w:p w14:paraId="2AC51582" w14:textId="7BE7DC6B" w:rsidR="4004C495" w:rsidRDefault="4004C495" w:rsidP="11176DFF">
            <w:pPr>
              <w:pStyle w:val="bullets"/>
              <w:ind w:left="720" w:hanging="360"/>
              <w:rPr>
                <w:rFonts w:ascii="Calibri" w:eastAsia="Calibri" w:hAnsi="Calibri" w:cs="Calibri"/>
                <w:lang w:val="en-US"/>
              </w:rPr>
            </w:pPr>
            <w:r w:rsidRPr="11176DFF">
              <w:rPr>
                <w:rFonts w:ascii="Calibri" w:eastAsia="Calibri" w:hAnsi="Calibri" w:cs="Calibri"/>
                <w:lang w:val="en-US"/>
              </w:rPr>
              <w:t>Establish and foster collaborative stakeholder relationships with</w:t>
            </w:r>
            <w:r w:rsidR="08F9C2B2" w:rsidRPr="11176DFF">
              <w:rPr>
                <w:rFonts w:ascii="Calibri" w:eastAsia="Calibri" w:hAnsi="Calibri" w:cs="Calibri"/>
                <w:lang w:val="en-US"/>
              </w:rPr>
              <w:t xml:space="preserve"> funders and</w:t>
            </w:r>
            <w:r w:rsidRPr="11176DFF">
              <w:rPr>
                <w:rFonts w:ascii="Calibri" w:eastAsia="Calibri" w:hAnsi="Calibri" w:cs="Calibri"/>
                <w:lang w:val="en-US"/>
              </w:rPr>
              <w:t xml:space="preserve"> sector</w:t>
            </w:r>
            <w:r w:rsidR="323920B6" w:rsidRPr="11176DFF">
              <w:rPr>
                <w:rFonts w:ascii="Calibri" w:eastAsia="Calibri" w:hAnsi="Calibri" w:cs="Calibri"/>
                <w:lang w:val="en-US"/>
              </w:rPr>
              <w:t xml:space="preserve">, </w:t>
            </w:r>
            <w:r w:rsidRPr="11176DFF">
              <w:rPr>
                <w:rFonts w:ascii="Calibri" w:eastAsia="Calibri" w:hAnsi="Calibri" w:cs="Calibri"/>
                <w:lang w:val="en-US"/>
              </w:rPr>
              <w:t>service</w:t>
            </w:r>
            <w:r w:rsidR="3681417B" w:rsidRPr="11176DFF">
              <w:rPr>
                <w:rFonts w:ascii="Calibri" w:eastAsia="Calibri" w:hAnsi="Calibri" w:cs="Calibri"/>
                <w:lang w:val="en-US"/>
              </w:rPr>
              <w:t xml:space="preserve"> and community</w:t>
            </w:r>
            <w:r w:rsidRPr="11176DFF">
              <w:rPr>
                <w:rFonts w:ascii="Calibri" w:eastAsia="Calibri" w:hAnsi="Calibri" w:cs="Calibri"/>
                <w:lang w:val="en-US"/>
              </w:rPr>
              <w:t xml:space="preserve"> partners</w:t>
            </w:r>
            <w:r w:rsidR="26EC9E3A" w:rsidRPr="11176DFF">
              <w:rPr>
                <w:rFonts w:ascii="Calibri" w:eastAsia="Calibri" w:hAnsi="Calibri" w:cs="Calibri"/>
                <w:lang w:val="en-US"/>
              </w:rPr>
              <w:t>.</w:t>
            </w:r>
          </w:p>
        </w:tc>
      </w:tr>
      <w:tr w:rsidR="0DAB7693" w14:paraId="2B3CFD2E" w14:textId="77777777" w:rsidTr="1CB98A2F">
        <w:trPr>
          <w:trHeight w:val="300"/>
        </w:trPr>
        <w:tc>
          <w:tcPr>
            <w:tcW w:w="1985" w:type="dxa"/>
          </w:tcPr>
          <w:p w14:paraId="7F7C9CC3" w14:textId="36743421" w:rsidR="5992668D" w:rsidRDefault="524732F7" w:rsidP="1CB98A2F">
            <w:pPr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val="en-US" w:eastAsia="en-US"/>
              </w:rPr>
            </w:pPr>
            <w:r w:rsidRPr="1CB98A2F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val="en-US" w:eastAsia="en-US"/>
              </w:rPr>
              <w:t>General</w:t>
            </w:r>
          </w:p>
        </w:tc>
        <w:tc>
          <w:tcPr>
            <w:tcW w:w="7654" w:type="dxa"/>
          </w:tcPr>
          <w:p w14:paraId="1CDB2959" w14:textId="75D800D2" w:rsidR="6F2D3946" w:rsidRPr="00B5260C" w:rsidRDefault="13C5040A" w:rsidP="11176DFF">
            <w:pPr>
              <w:pStyle w:val="bullets"/>
              <w:spacing w:before="0" w:after="0"/>
              <w:ind w:left="720" w:hanging="360"/>
              <w:rPr>
                <w:rFonts w:ascii="Calibri" w:eastAsia="Calibri" w:hAnsi="Calibri" w:cs="Calibri"/>
                <w:szCs w:val="22"/>
              </w:rPr>
            </w:pPr>
            <w:r w:rsidRPr="11176DFF">
              <w:rPr>
                <w:rFonts w:ascii="Calibri" w:eastAsia="Calibri" w:hAnsi="Calibri" w:cs="Calibri"/>
                <w:szCs w:val="22"/>
              </w:rPr>
              <w:t>Support the achievement of FLS’s vision, purpose and strategy, and adhere to FLS values</w:t>
            </w:r>
            <w:r w:rsidR="6F376DC0" w:rsidRPr="11176DFF">
              <w:rPr>
                <w:rFonts w:ascii="Calibri" w:eastAsia="Calibri" w:hAnsi="Calibri" w:cs="Calibri"/>
                <w:szCs w:val="22"/>
              </w:rPr>
              <w:t xml:space="preserve"> and behaviours</w:t>
            </w:r>
            <w:r w:rsidRPr="11176DFF">
              <w:rPr>
                <w:rFonts w:ascii="Calibri" w:eastAsia="Calibri" w:hAnsi="Calibri" w:cs="Calibri"/>
                <w:szCs w:val="22"/>
              </w:rPr>
              <w:t xml:space="preserve"> and all organisational policies and procedures.</w:t>
            </w:r>
          </w:p>
          <w:p w14:paraId="52510C5D" w14:textId="202C3698" w:rsidR="6F2D3946" w:rsidRPr="00B5260C" w:rsidRDefault="13C5040A" w:rsidP="11176DFF">
            <w:pPr>
              <w:pStyle w:val="bullets"/>
              <w:spacing w:before="0" w:after="0"/>
              <w:ind w:left="720" w:hanging="360"/>
              <w:rPr>
                <w:rFonts w:ascii="Calibri" w:eastAsia="Calibri" w:hAnsi="Calibri" w:cs="Calibri"/>
                <w:szCs w:val="22"/>
              </w:rPr>
            </w:pPr>
            <w:r w:rsidRPr="11176DFF">
              <w:rPr>
                <w:rFonts w:ascii="Calibri" w:eastAsia="Calibri" w:hAnsi="Calibri" w:cs="Calibri"/>
                <w:szCs w:val="22"/>
              </w:rPr>
              <w:t>Participate in internal meetings, supervision, and performance reviews.</w:t>
            </w:r>
          </w:p>
          <w:p w14:paraId="09B16D84" w14:textId="4D706441" w:rsidR="6F2D3946" w:rsidRPr="00B5260C" w:rsidRDefault="13C5040A" w:rsidP="11176DFF">
            <w:pPr>
              <w:pStyle w:val="bullets"/>
              <w:spacing w:before="0" w:after="0"/>
              <w:ind w:left="720" w:hanging="360"/>
              <w:rPr>
                <w:rFonts w:ascii="Calibri" w:eastAsia="Calibri" w:hAnsi="Calibri" w:cs="Calibri"/>
                <w:szCs w:val="22"/>
              </w:rPr>
            </w:pPr>
            <w:r w:rsidRPr="11176DFF">
              <w:rPr>
                <w:rFonts w:ascii="Calibri" w:eastAsia="Calibri" w:hAnsi="Calibri" w:cs="Calibri"/>
                <w:szCs w:val="22"/>
              </w:rPr>
              <w:t>Participate in fundraising efforts and other organisational events, as required.</w:t>
            </w:r>
          </w:p>
          <w:p w14:paraId="08BC360F" w14:textId="555D57FE" w:rsidR="6F2D3946" w:rsidRPr="00B5260C" w:rsidRDefault="13C5040A" w:rsidP="11176DFF">
            <w:pPr>
              <w:pStyle w:val="bullets"/>
              <w:spacing w:before="0" w:after="0"/>
              <w:ind w:left="720" w:hanging="360"/>
              <w:rPr>
                <w:rFonts w:ascii="Calibri" w:eastAsia="Calibri" w:hAnsi="Calibri" w:cs="Calibri"/>
                <w:szCs w:val="22"/>
              </w:rPr>
            </w:pPr>
            <w:r w:rsidRPr="11176DFF">
              <w:rPr>
                <w:rFonts w:ascii="Calibri" w:eastAsia="Calibri" w:hAnsi="Calibri" w:cs="Calibri"/>
                <w:szCs w:val="22"/>
              </w:rPr>
              <w:t>Undertake other duties as directed, in line with the role’s purpose and scope</w:t>
            </w:r>
            <w:r w:rsidR="441F7EF9" w:rsidRPr="11176DFF">
              <w:rPr>
                <w:rFonts w:ascii="Calibri" w:eastAsia="Calibri" w:hAnsi="Calibri" w:cs="Calibri"/>
                <w:szCs w:val="22"/>
              </w:rPr>
              <w:t>.</w:t>
            </w:r>
          </w:p>
        </w:tc>
      </w:tr>
    </w:tbl>
    <w:p w14:paraId="2A3D276F" w14:textId="7FD3FAAE" w:rsidR="00DF7A63" w:rsidRDefault="00DF7A63" w:rsidP="00DF7A63">
      <w:pPr>
        <w:spacing w:line="288" w:lineRule="auto"/>
        <w:rPr>
          <w:rStyle w:val="Heading1Char"/>
        </w:rPr>
      </w:pPr>
    </w:p>
    <w:p w14:paraId="4BC40873" w14:textId="77777777" w:rsidR="00DD15BA" w:rsidRDefault="00DD15BA" w:rsidP="00EA6051">
      <w:pPr>
        <w:widowControl w:val="0"/>
        <w:spacing w:line="288" w:lineRule="auto"/>
        <w:ind w:left="567" w:right="-42"/>
        <w:rPr>
          <w:rStyle w:val="Heading1Char"/>
        </w:rPr>
      </w:pPr>
    </w:p>
    <w:p w14:paraId="36F2596B" w14:textId="60973ABD" w:rsidR="00980D44" w:rsidRPr="00980D44" w:rsidRDefault="6387F6F9" w:rsidP="00980D44">
      <w:pPr>
        <w:widowControl w:val="0"/>
        <w:spacing w:line="288" w:lineRule="auto"/>
        <w:ind w:left="567" w:right="-42"/>
      </w:pPr>
      <w:r w:rsidRPr="1CB98A2F">
        <w:rPr>
          <w:rStyle w:val="Heading1Char"/>
        </w:rPr>
        <w:t>SELECTION CRITERIA</w:t>
      </w:r>
      <w:r>
        <w:t xml:space="preserve"> </w:t>
      </w:r>
      <w:r>
        <w:br/>
      </w:r>
    </w:p>
    <w:tbl>
      <w:tblPr>
        <w:tblStyle w:val="TableGrid"/>
        <w:tblW w:w="9639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1985"/>
        <w:gridCol w:w="7654"/>
      </w:tblGrid>
      <w:tr w:rsidR="30A56E0B" w14:paraId="19178B13" w14:textId="77777777" w:rsidTr="00983FCB">
        <w:trPr>
          <w:trHeight w:val="1629"/>
        </w:trPr>
        <w:tc>
          <w:tcPr>
            <w:tcW w:w="1985" w:type="dxa"/>
          </w:tcPr>
          <w:p w14:paraId="3D07E0EB" w14:textId="21A118EB" w:rsidR="5AF2CD3F" w:rsidRDefault="32F046A4" w:rsidP="4B73B07E">
            <w:pPr>
              <w:spacing w:line="288" w:lineRule="auto"/>
            </w:pPr>
            <w:r w:rsidRPr="4B73B07E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val="en-US" w:eastAsia="en-US"/>
              </w:rPr>
              <w:t>Qualifications and experience - essential</w:t>
            </w:r>
          </w:p>
        </w:tc>
        <w:tc>
          <w:tcPr>
            <w:tcW w:w="7654" w:type="dxa"/>
          </w:tcPr>
          <w:p w14:paraId="71BD48BA" w14:textId="33A1799F" w:rsidR="240B8B2F" w:rsidRDefault="240B8B2F" w:rsidP="11176DFF">
            <w:pPr>
              <w:pStyle w:val="bullets"/>
              <w:spacing w:before="0" w:after="0"/>
              <w:rPr>
                <w:rFonts w:ascii="Calibri" w:hAnsi="Calibri" w:cs="Calibri"/>
                <w:szCs w:val="22"/>
              </w:rPr>
            </w:pPr>
            <w:r w:rsidRPr="11176DFF">
              <w:rPr>
                <w:rFonts w:ascii="Calibri" w:hAnsi="Calibri" w:cs="Calibri"/>
                <w:szCs w:val="22"/>
              </w:rPr>
              <w:t xml:space="preserve">Admitted to practice and eligible to obtain an unrestricted </w:t>
            </w:r>
            <w:r w:rsidR="501F0021" w:rsidRPr="11176DFF">
              <w:rPr>
                <w:rFonts w:ascii="Calibri" w:hAnsi="Calibri" w:cs="Calibri"/>
                <w:szCs w:val="22"/>
              </w:rPr>
              <w:t>practising certificate</w:t>
            </w:r>
          </w:p>
          <w:p w14:paraId="190110EC" w14:textId="7821215A" w:rsidR="5AF2CD3F" w:rsidRDefault="5268F0E3" w:rsidP="00983FCB">
            <w:pPr>
              <w:pStyle w:val="bullets"/>
              <w:spacing w:before="0" w:after="0"/>
              <w:ind w:left="720" w:hanging="360"/>
            </w:pPr>
            <w:r>
              <w:t>At least five years’ PAE in one or more of the following areas:</w:t>
            </w:r>
            <w:r w:rsidR="2FAF2C1A">
              <w:t xml:space="preserve"> t</w:t>
            </w:r>
            <w:r w:rsidR="0C4A9B40">
              <w:t>enancy</w:t>
            </w:r>
            <w:r w:rsidR="67C023A9">
              <w:t xml:space="preserve">, victims of crime </w:t>
            </w:r>
            <w:r w:rsidR="005D7741">
              <w:t>compensation</w:t>
            </w:r>
            <w:r w:rsidR="67C023A9">
              <w:t>, fines</w:t>
            </w:r>
            <w:r w:rsidR="005D7741">
              <w:t>,</w:t>
            </w:r>
            <w:r w:rsidR="0031721E">
              <w:t xml:space="preserve"> </w:t>
            </w:r>
            <w:r w:rsidR="6E527682">
              <w:t>m</w:t>
            </w:r>
            <w:r w:rsidR="6394B8C7">
              <w:t>igration</w:t>
            </w:r>
            <w:r w:rsidR="0031721E">
              <w:t xml:space="preserve"> law, prison law or </w:t>
            </w:r>
            <w:r w:rsidR="6394B8C7">
              <w:t>other</w:t>
            </w:r>
            <w:r w:rsidR="4ABCB7C6">
              <w:t xml:space="preserve"> </w:t>
            </w:r>
            <w:r w:rsidR="6394B8C7">
              <w:t>community</w:t>
            </w:r>
            <w:r w:rsidR="0031721E">
              <w:t xml:space="preserve"> civil law, public or administrative law</w:t>
            </w:r>
          </w:p>
        </w:tc>
      </w:tr>
      <w:tr w:rsidR="0DAB7693" w14:paraId="1B44B192" w14:textId="77777777" w:rsidTr="11176DFF">
        <w:trPr>
          <w:trHeight w:val="708"/>
        </w:trPr>
        <w:tc>
          <w:tcPr>
            <w:tcW w:w="1985" w:type="dxa"/>
          </w:tcPr>
          <w:p w14:paraId="2ABD22F4" w14:textId="50CAE5FB" w:rsidR="0DAB7693" w:rsidRDefault="5C5BCBE6" w:rsidP="4B73B07E">
            <w:pPr>
              <w:spacing w:before="240" w:line="288" w:lineRule="auto"/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</w:pPr>
            <w:r w:rsidRPr="4B73B07E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>Knowledge, skills and attributes</w:t>
            </w:r>
            <w:r w:rsidR="6E12850E" w:rsidRPr="4B73B07E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6E12850E" w:rsidRPr="4B73B07E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 xml:space="preserve">- </w:t>
            </w:r>
            <w:r w:rsidRPr="4B73B07E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 xml:space="preserve"> </w:t>
            </w:r>
            <w:r w:rsidR="17A6FDCF" w:rsidRPr="4B73B07E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>e</w:t>
            </w:r>
            <w:r w:rsidR="112CDF66" w:rsidRPr="4B73B07E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>ssential</w:t>
            </w:r>
            <w:proofErr w:type="gramEnd"/>
            <w:r w:rsidR="112CDF66" w:rsidRPr="4B73B07E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4" w:type="dxa"/>
          </w:tcPr>
          <w:p w14:paraId="7C709B2B" w14:textId="07EE102D" w:rsidR="27762043" w:rsidRDefault="3B829CCA" w:rsidP="11176DFF">
            <w:pPr>
              <w:pStyle w:val="bullets"/>
              <w:spacing w:before="0" w:after="0"/>
              <w:rPr>
                <w:rFonts w:ascii="Calibri" w:eastAsia="Calibri" w:hAnsi="Calibri" w:cs="Calibri"/>
                <w:lang w:val="en-US"/>
              </w:rPr>
            </w:pPr>
            <w:r w:rsidRPr="11176DFF">
              <w:rPr>
                <w:rFonts w:ascii="Calibri" w:eastAsia="Calibri" w:hAnsi="Calibri" w:cs="Calibri"/>
                <w:lang w:val="en-US"/>
              </w:rPr>
              <w:t xml:space="preserve">Demonstrated commitment to social justice, </w:t>
            </w:r>
            <w:proofErr w:type="spellStart"/>
            <w:r w:rsidRPr="11176DFF">
              <w:rPr>
                <w:rFonts w:ascii="Calibri" w:eastAsia="Calibri" w:hAnsi="Calibri" w:cs="Calibri"/>
                <w:lang w:val="en-US"/>
              </w:rPr>
              <w:t>decoloni</w:t>
            </w:r>
            <w:r w:rsidR="7F10C730" w:rsidRPr="11176DFF">
              <w:rPr>
                <w:rFonts w:ascii="Calibri" w:eastAsia="Calibri" w:hAnsi="Calibri" w:cs="Calibri"/>
                <w:lang w:val="en-US"/>
              </w:rPr>
              <w:t>s</w:t>
            </w:r>
            <w:r w:rsidRPr="11176DFF">
              <w:rPr>
                <w:rFonts w:ascii="Calibri" w:eastAsia="Calibri" w:hAnsi="Calibri" w:cs="Calibri"/>
                <w:lang w:val="en-US"/>
              </w:rPr>
              <w:t>ation</w:t>
            </w:r>
            <w:proofErr w:type="spellEnd"/>
            <w:r w:rsidRPr="11176DFF">
              <w:rPr>
                <w:rFonts w:ascii="Calibri" w:eastAsia="Calibri" w:hAnsi="Calibri" w:cs="Calibri"/>
                <w:lang w:val="en-US"/>
              </w:rPr>
              <w:t xml:space="preserve">, </w:t>
            </w:r>
            <w:proofErr w:type="spellStart"/>
            <w:r w:rsidRPr="11176DFF">
              <w:rPr>
                <w:rFonts w:ascii="Calibri" w:eastAsia="Calibri" w:hAnsi="Calibri" w:cs="Calibri"/>
                <w:lang w:val="en-US"/>
              </w:rPr>
              <w:t>decarceration</w:t>
            </w:r>
            <w:proofErr w:type="spellEnd"/>
            <w:r w:rsidR="1E9AD907" w:rsidRPr="11176DFF">
              <w:rPr>
                <w:rFonts w:ascii="Calibri" w:eastAsia="Calibri" w:hAnsi="Calibri" w:cs="Calibri"/>
                <w:lang w:val="en-US"/>
              </w:rPr>
              <w:t xml:space="preserve">, </w:t>
            </w:r>
            <w:r w:rsidRPr="11176DFF">
              <w:rPr>
                <w:rFonts w:ascii="Calibri" w:eastAsia="Calibri" w:hAnsi="Calibri" w:cs="Calibri"/>
                <w:lang w:val="en-US"/>
              </w:rPr>
              <w:t>anti-racism</w:t>
            </w:r>
            <w:r w:rsidR="67053791" w:rsidRPr="11176DFF">
              <w:rPr>
                <w:rFonts w:ascii="Calibri" w:eastAsia="Calibri" w:hAnsi="Calibri" w:cs="Calibri"/>
                <w:lang w:val="en-US"/>
              </w:rPr>
              <w:t xml:space="preserve">, </w:t>
            </w:r>
            <w:r w:rsidR="0853EA08" w:rsidRPr="11176DFF">
              <w:rPr>
                <w:rFonts w:ascii="Calibri" w:eastAsia="Calibri" w:hAnsi="Calibri" w:cs="Calibri"/>
                <w:lang w:val="en-US"/>
              </w:rPr>
              <w:t>and the vision and values of FLS</w:t>
            </w:r>
          </w:p>
          <w:p w14:paraId="0F212F05" w14:textId="0A26262D" w:rsidR="6DDD3AFD" w:rsidRDefault="539701AB" w:rsidP="11176DFF">
            <w:pPr>
              <w:pStyle w:val="bullets"/>
              <w:spacing w:before="0" w:after="0"/>
              <w:rPr>
                <w:rFonts w:ascii="Calibri" w:eastAsia="Calibri" w:hAnsi="Calibri" w:cs="Calibri"/>
                <w:lang w:val="en-US"/>
              </w:rPr>
            </w:pPr>
            <w:r w:rsidRPr="11176DFF">
              <w:rPr>
                <w:rFonts w:ascii="Calibri" w:eastAsia="Calibri" w:hAnsi="Calibri" w:cs="Calibri"/>
                <w:lang w:val="en-US"/>
              </w:rPr>
              <w:t xml:space="preserve">Demonstrated ability to manage </w:t>
            </w:r>
            <w:proofErr w:type="gramStart"/>
            <w:r w:rsidRPr="11176DFF">
              <w:rPr>
                <w:rFonts w:ascii="Calibri" w:eastAsia="Calibri" w:hAnsi="Calibri" w:cs="Calibri"/>
                <w:lang w:val="en-US"/>
              </w:rPr>
              <w:t>a legal</w:t>
            </w:r>
            <w:proofErr w:type="gramEnd"/>
            <w:r w:rsidRPr="11176DFF">
              <w:rPr>
                <w:rFonts w:ascii="Calibri" w:eastAsia="Calibri" w:hAnsi="Calibri" w:cs="Calibri"/>
                <w:lang w:val="en-US"/>
              </w:rPr>
              <w:t xml:space="preserve"> practice, including</w:t>
            </w:r>
            <w:r w:rsidR="295F7C5F" w:rsidRPr="11176DFF">
              <w:rPr>
                <w:rFonts w:ascii="Calibri" w:eastAsia="Calibri" w:hAnsi="Calibri" w:cs="Calibri"/>
                <w:lang w:val="en-US"/>
              </w:rPr>
              <w:t xml:space="preserve"> ensuing best practice,</w:t>
            </w:r>
            <w:r w:rsidRPr="11176DF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2F4A45EF" w:rsidRPr="11176DFF">
              <w:rPr>
                <w:rFonts w:ascii="Calibri" w:eastAsia="Calibri" w:hAnsi="Calibri" w:cs="Calibri"/>
                <w:lang w:val="en-US"/>
              </w:rPr>
              <w:t>managing risk</w:t>
            </w:r>
            <w:r w:rsidR="5F3A32E6" w:rsidRPr="11176DFF">
              <w:rPr>
                <w:rFonts w:ascii="Calibri" w:eastAsia="Calibri" w:hAnsi="Calibri" w:cs="Calibri"/>
                <w:lang w:val="en-US"/>
              </w:rPr>
              <w:t xml:space="preserve">, </w:t>
            </w:r>
            <w:r w:rsidR="0B90E25B" w:rsidRPr="11176DFF">
              <w:rPr>
                <w:rFonts w:ascii="Calibri" w:eastAsia="Calibri" w:hAnsi="Calibri" w:cs="Calibri"/>
                <w:lang w:val="en-US"/>
              </w:rPr>
              <w:t xml:space="preserve">and </w:t>
            </w:r>
            <w:r w:rsidR="5F3A32E6" w:rsidRPr="11176DFF">
              <w:rPr>
                <w:rFonts w:ascii="Calibri" w:eastAsia="Calibri" w:hAnsi="Calibri" w:cs="Calibri"/>
                <w:lang w:val="en-US"/>
              </w:rPr>
              <w:t>monitoring and evaluating services and implementing improvements</w:t>
            </w:r>
          </w:p>
          <w:p w14:paraId="122BAFF5" w14:textId="10BF57CD" w:rsidR="0DAB7693" w:rsidRPr="00704E5C" w:rsidRDefault="5693F18D" w:rsidP="11176DFF">
            <w:pPr>
              <w:pStyle w:val="bullets"/>
              <w:spacing w:before="0" w:after="0"/>
              <w:rPr>
                <w:rFonts w:ascii="Calibri" w:eastAsia="Calibri" w:hAnsi="Calibri" w:cs="Calibri"/>
                <w:lang w:val="en-US"/>
              </w:rPr>
            </w:pPr>
            <w:r w:rsidRPr="11176DFF">
              <w:rPr>
                <w:rFonts w:ascii="Calibri" w:eastAsia="Calibri" w:hAnsi="Calibri" w:cs="Calibri"/>
                <w:lang w:val="en-US"/>
              </w:rPr>
              <w:t>Demonstrated ability to lead a team and manage, support and supervise staff</w:t>
            </w:r>
            <w:r w:rsidR="2505FBA5" w:rsidRPr="11176DFF">
              <w:rPr>
                <w:rFonts w:ascii="Calibri" w:eastAsia="Calibri" w:hAnsi="Calibri" w:cs="Calibri"/>
                <w:lang w:val="en-US"/>
              </w:rPr>
              <w:t xml:space="preserve">, </w:t>
            </w:r>
            <w:r w:rsidR="2505FBA5" w:rsidRPr="11176DFF">
              <w:rPr>
                <w:lang w:val="en-US"/>
              </w:rPr>
              <w:t>including setting direction, managing workloads, supporting</w:t>
            </w:r>
            <w:r w:rsidR="022DFBC3" w:rsidRPr="11176DFF">
              <w:rPr>
                <w:lang w:val="en-US"/>
              </w:rPr>
              <w:t xml:space="preserve"> wellbeing and</w:t>
            </w:r>
            <w:r w:rsidR="2505FBA5" w:rsidRPr="11176DFF">
              <w:rPr>
                <w:lang w:val="en-US"/>
              </w:rPr>
              <w:t xml:space="preserve"> </w:t>
            </w:r>
            <w:r w:rsidR="661307B8" w:rsidRPr="11176DFF">
              <w:rPr>
                <w:lang w:val="en-US"/>
              </w:rPr>
              <w:t xml:space="preserve">facilitating </w:t>
            </w:r>
            <w:r w:rsidR="2505FBA5" w:rsidRPr="11176DFF">
              <w:rPr>
                <w:lang w:val="en-US"/>
              </w:rPr>
              <w:t>professional developmen</w:t>
            </w:r>
            <w:r w:rsidR="464262E8" w:rsidRPr="11176DFF">
              <w:rPr>
                <w:lang w:val="en-US"/>
              </w:rPr>
              <w:t>t</w:t>
            </w:r>
          </w:p>
          <w:p w14:paraId="467D1166" w14:textId="7A906665" w:rsidR="0DAB7693" w:rsidRPr="00704E5C" w:rsidRDefault="4A8520ED" w:rsidP="11176DFF">
            <w:pPr>
              <w:pStyle w:val="bullets"/>
              <w:spacing w:before="0" w:after="0"/>
              <w:rPr>
                <w:rFonts w:eastAsia="Calibri"/>
                <w:lang w:val="en-US"/>
              </w:rPr>
            </w:pPr>
            <w:r w:rsidRPr="58DA75DA">
              <w:rPr>
                <w:lang w:val="en-US"/>
              </w:rPr>
              <w:t>Innovative, with s</w:t>
            </w:r>
            <w:r w:rsidR="6A1484C5" w:rsidRPr="58DA75DA">
              <w:rPr>
                <w:lang w:val="en-US"/>
              </w:rPr>
              <w:t>trong</w:t>
            </w:r>
            <w:r w:rsidR="0031721E">
              <w:rPr>
                <w:lang w:val="en-US"/>
              </w:rPr>
              <w:t xml:space="preserve"> </w:t>
            </w:r>
            <w:proofErr w:type="gramStart"/>
            <w:r w:rsidR="47A7DD01" w:rsidRPr="11176DFF">
              <w:rPr>
                <w:lang w:val="en-US"/>
              </w:rPr>
              <w:t>systems</w:t>
            </w:r>
            <w:proofErr w:type="gramEnd"/>
            <w:r w:rsidR="738F4352" w:rsidRPr="58DA75DA">
              <w:rPr>
                <w:lang w:val="en-US"/>
              </w:rPr>
              <w:t>-</w:t>
            </w:r>
            <w:r w:rsidR="47A7DD01" w:rsidRPr="11176DFF">
              <w:rPr>
                <w:lang w:val="en-US"/>
              </w:rPr>
              <w:t>thinking skills</w:t>
            </w:r>
            <w:r w:rsidR="59D12248" w:rsidRPr="58DA75DA">
              <w:rPr>
                <w:lang w:val="en-US"/>
              </w:rPr>
              <w:t xml:space="preserve"> and</w:t>
            </w:r>
            <w:r w:rsidR="47A7DD01" w:rsidRPr="11176DFF">
              <w:rPr>
                <w:lang w:val="en-US"/>
              </w:rPr>
              <w:t xml:space="preserve"> the ability to design, implement and continuously improve systems and processes</w:t>
            </w:r>
          </w:p>
          <w:p w14:paraId="28740355" w14:textId="0BEEA2E0" w:rsidR="0DAB7693" w:rsidRPr="00704E5C" w:rsidRDefault="720E2463" w:rsidP="11176DFF">
            <w:pPr>
              <w:pStyle w:val="bullets"/>
              <w:spacing w:before="0" w:after="0"/>
              <w:rPr>
                <w:lang w:val="en-US"/>
              </w:rPr>
            </w:pPr>
            <w:r w:rsidRPr="11176DFF">
              <w:rPr>
                <w:lang w:val="en-US"/>
              </w:rPr>
              <w:t xml:space="preserve">High-level emotional intelligence and interpersonal skills, </w:t>
            </w:r>
            <w:r w:rsidR="28BB871A" w:rsidRPr="11176DFF">
              <w:rPr>
                <w:lang w:val="en-US"/>
              </w:rPr>
              <w:t>including</w:t>
            </w:r>
            <w:r w:rsidRPr="11176DFF">
              <w:rPr>
                <w:lang w:val="en-US"/>
              </w:rPr>
              <w:t xml:space="preserve"> the ability to build strong relationships, communicate sensitiv</w:t>
            </w:r>
            <w:r w:rsidR="1471236A" w:rsidRPr="11176DFF">
              <w:rPr>
                <w:lang w:val="en-US"/>
              </w:rPr>
              <w:t>ely, n</w:t>
            </w:r>
            <w:r w:rsidRPr="11176DFF">
              <w:rPr>
                <w:lang w:val="en-US"/>
              </w:rPr>
              <w:t>avigate conflict</w:t>
            </w:r>
            <w:r w:rsidR="264C6985" w:rsidRPr="11176DFF">
              <w:rPr>
                <w:lang w:val="en-US"/>
              </w:rPr>
              <w:t>, and work flexibly and collaboratively</w:t>
            </w:r>
            <w:r w:rsidR="4C4BE9BB" w:rsidRPr="11176DFF">
              <w:rPr>
                <w:lang w:val="en-US"/>
              </w:rPr>
              <w:t xml:space="preserve"> as a team player</w:t>
            </w:r>
          </w:p>
          <w:p w14:paraId="78F64B3A" w14:textId="39F402BD" w:rsidR="0DAB7693" w:rsidRPr="00704E5C" w:rsidRDefault="45C9B149" w:rsidP="11176DFF">
            <w:pPr>
              <w:pStyle w:val="bullets"/>
              <w:spacing w:before="0" w:after="0"/>
              <w:rPr>
                <w:lang w:val="en-US"/>
              </w:rPr>
            </w:pPr>
            <w:r w:rsidRPr="11176DFF">
              <w:rPr>
                <w:lang w:val="en-US"/>
              </w:rPr>
              <w:t>Demonstrated</w:t>
            </w:r>
            <w:r w:rsidR="53190901" w:rsidRPr="11176DFF">
              <w:rPr>
                <w:lang w:val="en-US"/>
              </w:rPr>
              <w:t xml:space="preserve"> ability to manage multiple priorities and </w:t>
            </w:r>
            <w:r w:rsidRPr="11176DFF">
              <w:rPr>
                <w:lang w:val="en-US"/>
              </w:rPr>
              <w:t>manage stress in a professional context.</w:t>
            </w:r>
          </w:p>
        </w:tc>
      </w:tr>
      <w:tr w:rsidR="007B4E79" w14:paraId="5DD9DF9D" w14:textId="77777777" w:rsidTr="11176DFF">
        <w:trPr>
          <w:trHeight w:val="960"/>
        </w:trPr>
        <w:tc>
          <w:tcPr>
            <w:tcW w:w="1985" w:type="dxa"/>
          </w:tcPr>
          <w:p w14:paraId="777BCD26" w14:textId="543DA53A" w:rsidR="007B4E79" w:rsidRPr="2E79DDBA" w:rsidRDefault="771D71C9" w:rsidP="4B73B07E">
            <w:pPr>
              <w:spacing w:before="240" w:line="288" w:lineRule="auto"/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</w:pPr>
            <w:r w:rsidRPr="4B73B07E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>Knowledge, skills and attributes</w:t>
            </w:r>
            <w:r w:rsidR="6BA211C4" w:rsidRPr="4B73B07E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 xml:space="preserve"> - d</w:t>
            </w:r>
            <w:r w:rsidR="61EDEB67" w:rsidRPr="4B73B07E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>esirable</w:t>
            </w:r>
          </w:p>
        </w:tc>
        <w:tc>
          <w:tcPr>
            <w:tcW w:w="7654" w:type="dxa"/>
          </w:tcPr>
          <w:p w14:paraId="49F3F40A" w14:textId="1BDCCE66" w:rsidR="00DA668A" w:rsidRPr="00DA668A" w:rsidRDefault="48DD7E1B" w:rsidP="11176DFF">
            <w:pPr>
              <w:pStyle w:val="bullets"/>
              <w:spacing w:before="0" w:after="0"/>
              <w:rPr>
                <w:rFonts w:ascii="Calibri" w:eastAsia="Calibri" w:hAnsi="Calibri" w:cs="Calibri"/>
                <w:lang w:val="en-US"/>
              </w:rPr>
            </w:pPr>
            <w:r w:rsidRPr="11176DFF">
              <w:rPr>
                <w:rFonts w:ascii="Calibri" w:eastAsia="Calibri" w:hAnsi="Calibri" w:cs="Calibri"/>
                <w:lang w:val="en-US"/>
              </w:rPr>
              <w:t>Experience working with marginalized communities, including</w:t>
            </w:r>
            <w:r w:rsidR="7488670B" w:rsidRPr="11176DFF">
              <w:rPr>
                <w:rFonts w:ascii="Calibri" w:eastAsia="Calibri" w:hAnsi="Calibri" w:cs="Calibri"/>
                <w:lang w:val="en-US"/>
              </w:rPr>
              <w:t xml:space="preserve"> First Nations peoples,</w:t>
            </w:r>
            <w:r w:rsidRPr="11176DFF">
              <w:rPr>
                <w:rFonts w:ascii="Calibri" w:eastAsia="Calibri" w:hAnsi="Calibri" w:cs="Calibri"/>
                <w:lang w:val="en-US"/>
              </w:rPr>
              <w:t xml:space="preserve"> communities of </w:t>
            </w:r>
            <w:proofErr w:type="spellStart"/>
            <w:r w:rsidRPr="11176DFF">
              <w:rPr>
                <w:rFonts w:ascii="Calibri" w:eastAsia="Calibri" w:hAnsi="Calibri" w:cs="Calibri"/>
                <w:lang w:val="en-US"/>
              </w:rPr>
              <w:t>colour</w:t>
            </w:r>
            <w:proofErr w:type="spellEnd"/>
            <w:r w:rsidRPr="11176DFF">
              <w:rPr>
                <w:rFonts w:ascii="Calibri" w:eastAsia="Calibri" w:hAnsi="Calibri" w:cs="Calibri"/>
                <w:lang w:val="en-US"/>
              </w:rPr>
              <w:t xml:space="preserve">, </w:t>
            </w:r>
            <w:r w:rsidR="60934713" w:rsidRPr="11176DFF">
              <w:rPr>
                <w:rFonts w:ascii="Calibri" w:eastAsia="Calibri" w:hAnsi="Calibri" w:cs="Calibri"/>
                <w:lang w:val="en-US"/>
              </w:rPr>
              <w:t xml:space="preserve">migrants, </w:t>
            </w:r>
            <w:r w:rsidRPr="11176DFF">
              <w:rPr>
                <w:rFonts w:ascii="Calibri" w:eastAsia="Calibri" w:hAnsi="Calibri" w:cs="Calibri"/>
                <w:lang w:val="en-US"/>
              </w:rPr>
              <w:t xml:space="preserve">people at risk of or experiencing homelessness, LGBTIQA+ communities, and </w:t>
            </w:r>
            <w:r w:rsidR="25A8632A" w:rsidRPr="11176DFF">
              <w:rPr>
                <w:rFonts w:ascii="Calibri" w:eastAsia="Calibri" w:hAnsi="Calibri" w:cs="Calibri"/>
                <w:lang w:val="en-US"/>
              </w:rPr>
              <w:t>incarcerated people.</w:t>
            </w:r>
          </w:p>
          <w:p w14:paraId="637A1739" w14:textId="3E9B8C10" w:rsidR="00DA668A" w:rsidRPr="00DA668A" w:rsidRDefault="2E3DA894" w:rsidP="30A56E0B">
            <w:pPr>
              <w:pStyle w:val="bullets"/>
              <w:spacing w:before="0" w:after="0"/>
              <w:rPr>
                <w:sz w:val="24"/>
                <w:szCs w:val="24"/>
              </w:rPr>
            </w:pPr>
            <w:r w:rsidRPr="11176DFF">
              <w:rPr>
                <w:rFonts w:ascii="Calibri" w:eastAsia="Calibri" w:hAnsi="Calibri" w:cs="Calibri"/>
                <w:lang w:val="en-US"/>
              </w:rPr>
              <w:t xml:space="preserve">Experience working </w:t>
            </w:r>
            <w:r w:rsidR="0A81703B" w:rsidRPr="11176DFF">
              <w:rPr>
                <w:rFonts w:ascii="Calibri" w:eastAsia="Calibri" w:hAnsi="Calibri" w:cs="Calibri"/>
                <w:lang w:val="en-US"/>
              </w:rPr>
              <w:t xml:space="preserve">in </w:t>
            </w:r>
            <w:r w:rsidRPr="11176DFF">
              <w:rPr>
                <w:rFonts w:ascii="Calibri" w:eastAsia="Calibri" w:hAnsi="Calibri" w:cs="Calibri"/>
                <w:lang w:val="en-US"/>
              </w:rPr>
              <w:t>the legal assistance sector.</w:t>
            </w:r>
            <w:r w:rsidR="5A28F877">
              <w:t xml:space="preserve"> </w:t>
            </w:r>
          </w:p>
        </w:tc>
      </w:tr>
      <w:tr w:rsidR="2CB8D2A1" w14:paraId="1EAAC184" w14:textId="77777777" w:rsidTr="11176DFF">
        <w:trPr>
          <w:trHeight w:val="667"/>
        </w:trPr>
        <w:tc>
          <w:tcPr>
            <w:tcW w:w="1985" w:type="dxa"/>
          </w:tcPr>
          <w:p w14:paraId="11EEDA43" w14:textId="7CCC1FD0" w:rsidR="5C897F42" w:rsidRDefault="5C897F42" w:rsidP="00EA6051">
            <w:pPr>
              <w:spacing w:before="240" w:line="288" w:lineRule="auto"/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</w:pPr>
            <w:r w:rsidRPr="2CB8D2A1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>Other</w:t>
            </w:r>
          </w:p>
        </w:tc>
        <w:tc>
          <w:tcPr>
            <w:tcW w:w="7654" w:type="dxa"/>
          </w:tcPr>
          <w:p w14:paraId="20792E7D" w14:textId="253F96F6" w:rsidR="5C897F42" w:rsidRDefault="5C897F42" w:rsidP="009006EC">
            <w:pPr>
              <w:pStyle w:val="bullets"/>
              <w:rPr>
                <w:sz w:val="24"/>
                <w:szCs w:val="24"/>
              </w:rPr>
            </w:pPr>
            <w:r>
              <w:t>To be eligible to apply for this position you must be an Australian or New Zealand citizen, permanent resident, or hold a valid work permit or visa</w:t>
            </w:r>
          </w:p>
        </w:tc>
      </w:tr>
    </w:tbl>
    <w:p w14:paraId="73B94B47" w14:textId="47653A80" w:rsidR="4B73B07E" w:rsidRDefault="4B73B07E" w:rsidP="4B73B07E">
      <w:pPr>
        <w:spacing w:after="4" w:line="288" w:lineRule="auto"/>
        <w:ind w:left="567" w:right="594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55E9C71" w14:textId="723137D1" w:rsidR="00CC2AA7" w:rsidRPr="00E80934" w:rsidRDefault="00CC2AA7" w:rsidP="1CB98A2F">
      <w:pPr>
        <w:spacing w:after="4" w:line="288" w:lineRule="auto"/>
        <w:ind w:right="594"/>
        <w:jc w:val="both"/>
        <w:rPr>
          <w:rFonts w:ascii="Calibri" w:hAnsi="Calibri" w:cs="Calibri"/>
          <w:sz w:val="22"/>
          <w:szCs w:val="22"/>
        </w:rPr>
      </w:pPr>
    </w:p>
    <w:sectPr w:rsidR="00CC2AA7" w:rsidRPr="00E80934" w:rsidSect="00DD15BA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702" w:right="720" w:bottom="126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46C96" w14:textId="77777777" w:rsidR="004C325C" w:rsidRDefault="004C325C" w:rsidP="009C6A0B">
      <w:r>
        <w:separator/>
      </w:r>
    </w:p>
  </w:endnote>
  <w:endnote w:type="continuationSeparator" w:id="0">
    <w:p w14:paraId="73FA01D6" w14:textId="77777777" w:rsidR="004C325C" w:rsidRDefault="004C325C" w:rsidP="009C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7E20" w14:textId="208B0065" w:rsidR="00EE7C4A" w:rsidRDefault="00EE7C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5EBE" w14:textId="6D0751C6" w:rsidR="0DAB7693" w:rsidRDefault="2E79DDBA" w:rsidP="2E79DDBA">
    <w:pPr>
      <w:spacing w:line="260" w:lineRule="exact"/>
      <w:ind w:left="90"/>
      <w:jc w:val="center"/>
      <w:rPr>
        <w:rFonts w:asciiTheme="minorHAnsi" w:hAnsiTheme="minorHAnsi" w:cstheme="minorBidi"/>
        <w:i/>
        <w:iCs/>
        <w:color w:val="000000" w:themeColor="text1"/>
        <w:u w:val="single"/>
        <w:lang w:eastAsia="en-AU" w:bidi="en-AU"/>
      </w:rPr>
    </w:pPr>
    <w:r w:rsidRPr="2E79DDBA">
      <w:rPr>
        <w:rFonts w:asciiTheme="minorHAnsi" w:hAnsiTheme="minorHAnsi" w:cstheme="minorBidi"/>
        <w:i/>
        <w:iCs/>
        <w:lang w:val="en-US" w:eastAsia="en-US"/>
      </w:rPr>
      <w:t>This job description outlines the current duties and responsibilities of the position. These will be reviewed on a regular basis with the position holder and are subject to change according to the needs and priorities of FLS.</w:t>
    </w:r>
  </w:p>
  <w:p w14:paraId="5C20DD3B" w14:textId="033B5117" w:rsidR="0DAB7693" w:rsidRDefault="0DAB7693" w:rsidP="2FE7B93B">
    <w:pPr>
      <w:widowControl w:val="0"/>
      <w:spacing w:line="260" w:lineRule="exact"/>
      <w:jc w:val="center"/>
      <w:rPr>
        <w:rFonts w:asciiTheme="minorHAnsi" w:hAnsiTheme="minorHAnsi" w:cstheme="minorBidi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A3F28" w14:textId="77777777" w:rsidR="004C325C" w:rsidRDefault="004C325C" w:rsidP="009C6A0B">
      <w:r>
        <w:separator/>
      </w:r>
    </w:p>
  </w:footnote>
  <w:footnote w:type="continuationSeparator" w:id="0">
    <w:p w14:paraId="1AD3D826" w14:textId="77777777" w:rsidR="004C325C" w:rsidRDefault="004C325C" w:rsidP="009C6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0" w:type="dxa"/>
      <w:tblLayout w:type="fixed"/>
      <w:tblLook w:val="06A0" w:firstRow="1" w:lastRow="0" w:firstColumn="1" w:lastColumn="0" w:noHBand="1" w:noVBand="1"/>
    </w:tblPr>
    <w:tblGrid>
      <w:gridCol w:w="3090"/>
      <w:gridCol w:w="3195"/>
      <w:gridCol w:w="3165"/>
    </w:tblGrid>
    <w:tr w:rsidR="6AB4771F" w14:paraId="799819F9" w14:textId="77777777" w:rsidTr="2E79DDBA">
      <w:trPr>
        <w:trHeight w:val="300"/>
      </w:trPr>
      <w:tc>
        <w:tcPr>
          <w:tcW w:w="3090" w:type="dxa"/>
        </w:tcPr>
        <w:p w14:paraId="0A5E2ED0" w14:textId="7411CE0F" w:rsidR="6AB4771F" w:rsidRDefault="6AB4771F" w:rsidP="2E79DDBA">
          <w:pPr>
            <w:pStyle w:val="Header"/>
            <w:ind w:left="-540" w:firstLine="425"/>
          </w:pPr>
        </w:p>
      </w:tc>
      <w:tc>
        <w:tcPr>
          <w:tcW w:w="3195" w:type="dxa"/>
        </w:tcPr>
        <w:p w14:paraId="5B11AED6" w14:textId="7C9C91C7" w:rsidR="6AB4771F" w:rsidRDefault="6AB4771F" w:rsidP="6AB4771F">
          <w:pPr>
            <w:pStyle w:val="Header"/>
            <w:jc w:val="center"/>
          </w:pPr>
        </w:p>
      </w:tc>
      <w:tc>
        <w:tcPr>
          <w:tcW w:w="3165" w:type="dxa"/>
        </w:tcPr>
        <w:p w14:paraId="51FC9380" w14:textId="1036CA59" w:rsidR="6AB4771F" w:rsidRDefault="6AB4771F" w:rsidP="6AB4771F">
          <w:pPr>
            <w:pStyle w:val="Header"/>
            <w:ind w:right="-115"/>
            <w:jc w:val="right"/>
          </w:pPr>
        </w:p>
      </w:tc>
    </w:tr>
  </w:tbl>
  <w:p w14:paraId="22D739AD" w14:textId="181060BE" w:rsidR="6AB4771F" w:rsidRDefault="6AB4771F" w:rsidP="6AB47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5318" w14:textId="77777777" w:rsidR="0066360B" w:rsidRPr="000507B7" w:rsidRDefault="00174143" w:rsidP="002F5AB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EE5D53" wp14:editId="0F7F340A">
          <wp:simplePos x="0" y="0"/>
          <wp:positionH relativeFrom="column">
            <wp:posOffset>1905</wp:posOffset>
          </wp:positionH>
          <wp:positionV relativeFrom="paragraph">
            <wp:posOffset>8255</wp:posOffset>
          </wp:positionV>
          <wp:extent cx="2057400" cy="802640"/>
          <wp:effectExtent l="0" t="0" r="0" b="0"/>
          <wp:wrapTight wrapText="bothSides">
            <wp:wrapPolygon edited="0">
              <wp:start x="3400" y="0"/>
              <wp:lineTo x="0" y="1025"/>
              <wp:lineTo x="0" y="16405"/>
              <wp:lineTo x="200" y="21019"/>
              <wp:lineTo x="6200" y="21019"/>
              <wp:lineTo x="8400" y="21019"/>
              <wp:lineTo x="10200" y="18968"/>
              <wp:lineTo x="9800" y="16405"/>
              <wp:lineTo x="21400" y="12816"/>
              <wp:lineTo x="21400" y="9741"/>
              <wp:lineTo x="20000" y="8203"/>
              <wp:lineTo x="20800" y="5639"/>
              <wp:lineTo x="19800" y="4614"/>
              <wp:lineTo x="9000" y="0"/>
              <wp:lineTo x="3400" y="0"/>
            </wp:wrapPolygon>
          </wp:wrapTight>
          <wp:docPr id="967123917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DAB7693">
      <w:rPr>
        <w:rFonts w:ascii="Arial" w:hAnsi="Arial" w:cs="Arial"/>
        <w:sz w:val="10"/>
        <w:szCs w:val="10"/>
      </w:rPr>
      <w:t xml:space="preserve">                                           </w:t>
    </w:r>
  </w:p>
  <w:p w14:paraId="7C5B9775" w14:textId="77777777" w:rsidR="0066360B" w:rsidRDefault="0066360B" w:rsidP="002F5AB8">
    <w:pPr>
      <w:pStyle w:val="Header"/>
      <w:ind w:left="1416"/>
    </w:pPr>
  </w:p>
  <w:p w14:paraId="60CE583E" w14:textId="77777777" w:rsidR="0066360B" w:rsidRDefault="00663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C1E1"/>
    <w:multiLevelType w:val="hybridMultilevel"/>
    <w:tmpl w:val="A6B84B34"/>
    <w:lvl w:ilvl="0" w:tplc="9EA46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AA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3A5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2C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A3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EA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86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EE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84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53EA"/>
    <w:multiLevelType w:val="hybridMultilevel"/>
    <w:tmpl w:val="4FBEAA70"/>
    <w:lvl w:ilvl="0" w:tplc="1DDE1D2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6CC673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A6075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DA28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5E31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DEA3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2F2E2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7A60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00ACE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332E58"/>
    <w:multiLevelType w:val="hybridMultilevel"/>
    <w:tmpl w:val="D410F136"/>
    <w:lvl w:ilvl="0" w:tplc="46CEE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96C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0A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84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69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406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A5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24A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EC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9E55A"/>
    <w:multiLevelType w:val="hybridMultilevel"/>
    <w:tmpl w:val="3D88DC1C"/>
    <w:lvl w:ilvl="0" w:tplc="D1624DF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FC46C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A4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C8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4A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560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28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3A1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500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A3D98"/>
    <w:multiLevelType w:val="hybridMultilevel"/>
    <w:tmpl w:val="46EE7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2EBBB"/>
    <w:multiLevelType w:val="hybridMultilevel"/>
    <w:tmpl w:val="AAFAB960"/>
    <w:lvl w:ilvl="0" w:tplc="34D0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A8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264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0D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2D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E1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A1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0C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AA3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1775F"/>
    <w:multiLevelType w:val="hybridMultilevel"/>
    <w:tmpl w:val="1D5E0DE6"/>
    <w:lvl w:ilvl="0" w:tplc="8C6A2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202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49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8E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622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AB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43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69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E2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CF126"/>
    <w:multiLevelType w:val="hybridMultilevel"/>
    <w:tmpl w:val="D514ED36"/>
    <w:lvl w:ilvl="0" w:tplc="C2C465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AF05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A9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C2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42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E27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CB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AE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2C4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E77BB"/>
    <w:multiLevelType w:val="hybridMultilevel"/>
    <w:tmpl w:val="4C0AB1BC"/>
    <w:lvl w:ilvl="0" w:tplc="2BA48852">
      <w:start w:val="1"/>
      <w:numFmt w:val="bullet"/>
      <w:lvlText w:val="•"/>
      <w:lvlJc w:val="left"/>
      <w:pPr>
        <w:ind w:left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709B6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7C27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02F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F2154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967C5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601F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FADD1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867E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E445CE"/>
    <w:multiLevelType w:val="hybridMultilevel"/>
    <w:tmpl w:val="408CB9A2"/>
    <w:lvl w:ilvl="0" w:tplc="35A43FC4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BE9E2E00">
      <w:start w:val="1"/>
      <w:numFmt w:val="bullet"/>
      <w:lvlText w:val="o"/>
      <w:lvlJc w:val="left"/>
      <w:pPr>
        <w:ind w:left="5688" w:hanging="360"/>
      </w:pPr>
      <w:rPr>
        <w:rFonts w:ascii="Courier New" w:hAnsi="Courier New" w:hint="default"/>
      </w:rPr>
    </w:lvl>
    <w:lvl w:ilvl="2" w:tplc="24CC0736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FCF60C5A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2D300BEE">
      <w:start w:val="1"/>
      <w:numFmt w:val="bullet"/>
      <w:lvlText w:val="o"/>
      <w:lvlJc w:val="left"/>
      <w:pPr>
        <w:ind w:left="7848" w:hanging="360"/>
      </w:pPr>
      <w:rPr>
        <w:rFonts w:ascii="Courier New" w:hAnsi="Courier New" w:hint="default"/>
      </w:rPr>
    </w:lvl>
    <w:lvl w:ilvl="5" w:tplc="09623974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75C0D4DE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F9445BCE">
      <w:start w:val="1"/>
      <w:numFmt w:val="bullet"/>
      <w:lvlText w:val="o"/>
      <w:lvlJc w:val="left"/>
      <w:pPr>
        <w:ind w:left="10008" w:hanging="360"/>
      </w:pPr>
      <w:rPr>
        <w:rFonts w:ascii="Courier New" w:hAnsi="Courier New" w:hint="default"/>
      </w:rPr>
    </w:lvl>
    <w:lvl w:ilvl="8" w:tplc="57B63356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0" w15:restartNumberingAfterBreak="0">
    <w:nsid w:val="39B3BEA2"/>
    <w:multiLevelType w:val="hybridMultilevel"/>
    <w:tmpl w:val="E8D609F8"/>
    <w:lvl w:ilvl="0" w:tplc="F2A41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2E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4A5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A2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22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C82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0C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EF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3CD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A5154"/>
    <w:multiLevelType w:val="hybridMultilevel"/>
    <w:tmpl w:val="51AC8A00"/>
    <w:lvl w:ilvl="0" w:tplc="FFFFFFFF">
      <w:start w:val="1"/>
      <w:numFmt w:val="bullet"/>
      <w:lvlText w:val="•"/>
      <w:lvlJc w:val="left"/>
      <w:pPr>
        <w:ind w:left="566"/>
      </w:pPr>
      <w:rPr>
        <w:rFonts w:ascii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B81B9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80F77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74AAF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02F8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52E4E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86C4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1CBFB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B0A7C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542B5E"/>
    <w:multiLevelType w:val="multilevel"/>
    <w:tmpl w:val="5574C796"/>
    <w:lvl w:ilvl="0">
      <w:start w:val="1"/>
      <w:numFmt w:val="bullet"/>
      <w:pStyle w:val="BDOBulletOne"/>
      <w:lvlText w:val="•"/>
      <w:lvlJc w:val="left"/>
      <w:pPr>
        <w:ind w:left="851" w:hanging="397"/>
      </w:pPr>
      <w:rPr>
        <w:rFonts w:ascii="Trebuchet MS" w:hAnsi="Trebuchet MS" w:hint="default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2291"/>
        </w:tabs>
        <w:ind w:left="1248" w:hanging="397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3011"/>
        </w:tabs>
        <w:ind w:left="1645" w:hanging="397"/>
      </w:pPr>
      <w:rPr>
        <w:rFonts w:ascii="Trebuchet MS" w:hAnsi="Trebuchet M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FCDA9CE"/>
    <w:multiLevelType w:val="hybridMultilevel"/>
    <w:tmpl w:val="E16802D0"/>
    <w:lvl w:ilvl="0" w:tplc="4E14A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CD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4C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4E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2C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00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89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22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C46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DF3EC"/>
    <w:multiLevelType w:val="hybridMultilevel"/>
    <w:tmpl w:val="6B04F0C0"/>
    <w:lvl w:ilvl="0" w:tplc="A9C2FD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FFA9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22F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86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67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DE3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E8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8AB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DCF27"/>
    <w:multiLevelType w:val="hybridMultilevel"/>
    <w:tmpl w:val="1D7ED526"/>
    <w:lvl w:ilvl="0" w:tplc="BAA86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0E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70E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A8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05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8D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08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A89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64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8596E"/>
    <w:multiLevelType w:val="hybridMultilevel"/>
    <w:tmpl w:val="B7DAD706"/>
    <w:lvl w:ilvl="0" w:tplc="FFFFFFFF">
      <w:start w:val="1"/>
      <w:numFmt w:val="bullet"/>
      <w:pStyle w:val="bullets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32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7AADD6">
      <w:start w:val="1"/>
      <w:numFmt w:val="bullet"/>
      <w:lvlText w:val="▪"/>
      <w:lvlJc w:val="left"/>
      <w:pPr>
        <w:ind w:left="2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E0C6F6">
      <w:start w:val="1"/>
      <w:numFmt w:val="bullet"/>
      <w:lvlText w:val="•"/>
      <w:lvlJc w:val="left"/>
      <w:pPr>
        <w:ind w:left="2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1857E0">
      <w:start w:val="1"/>
      <w:numFmt w:val="bullet"/>
      <w:lvlText w:val="o"/>
      <w:lvlJc w:val="left"/>
      <w:pPr>
        <w:ind w:left="3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0ECC7E">
      <w:start w:val="1"/>
      <w:numFmt w:val="bullet"/>
      <w:lvlText w:val="▪"/>
      <w:lvlJc w:val="left"/>
      <w:pPr>
        <w:ind w:left="4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226FFC">
      <w:start w:val="1"/>
      <w:numFmt w:val="bullet"/>
      <w:lvlText w:val="•"/>
      <w:lvlJc w:val="left"/>
      <w:pPr>
        <w:ind w:left="4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2C3CDE">
      <w:start w:val="1"/>
      <w:numFmt w:val="bullet"/>
      <w:lvlText w:val="o"/>
      <w:lvlJc w:val="left"/>
      <w:pPr>
        <w:ind w:left="5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F6F17E">
      <w:start w:val="1"/>
      <w:numFmt w:val="bullet"/>
      <w:lvlText w:val="▪"/>
      <w:lvlJc w:val="left"/>
      <w:pPr>
        <w:ind w:left="6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82DC2A"/>
    <w:multiLevelType w:val="hybridMultilevel"/>
    <w:tmpl w:val="9C04B2DE"/>
    <w:lvl w:ilvl="0" w:tplc="5D68D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C401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B28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E7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E54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76F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61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4F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74C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BF968"/>
    <w:multiLevelType w:val="hybridMultilevel"/>
    <w:tmpl w:val="57D2704E"/>
    <w:lvl w:ilvl="0" w:tplc="C8783DC8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8E668124">
      <w:start w:val="1"/>
      <w:numFmt w:val="lowerLetter"/>
      <w:lvlText w:val="%2."/>
      <w:lvlJc w:val="left"/>
      <w:pPr>
        <w:ind w:left="1440" w:hanging="360"/>
      </w:pPr>
    </w:lvl>
    <w:lvl w:ilvl="2" w:tplc="C0DC2924">
      <w:start w:val="1"/>
      <w:numFmt w:val="lowerRoman"/>
      <w:lvlText w:val="%3."/>
      <w:lvlJc w:val="right"/>
      <w:pPr>
        <w:ind w:left="2160" w:hanging="180"/>
      </w:pPr>
    </w:lvl>
    <w:lvl w:ilvl="3" w:tplc="A4806702">
      <w:start w:val="1"/>
      <w:numFmt w:val="decimal"/>
      <w:lvlText w:val="%4."/>
      <w:lvlJc w:val="left"/>
      <w:pPr>
        <w:ind w:left="2880" w:hanging="360"/>
      </w:pPr>
    </w:lvl>
    <w:lvl w:ilvl="4" w:tplc="2F309770">
      <w:start w:val="1"/>
      <w:numFmt w:val="lowerLetter"/>
      <w:lvlText w:val="%5."/>
      <w:lvlJc w:val="left"/>
      <w:pPr>
        <w:ind w:left="3600" w:hanging="360"/>
      </w:pPr>
    </w:lvl>
    <w:lvl w:ilvl="5" w:tplc="1FAC5938">
      <w:start w:val="1"/>
      <w:numFmt w:val="lowerRoman"/>
      <w:lvlText w:val="%6."/>
      <w:lvlJc w:val="right"/>
      <w:pPr>
        <w:ind w:left="4320" w:hanging="180"/>
      </w:pPr>
    </w:lvl>
    <w:lvl w:ilvl="6" w:tplc="0CD6C734">
      <w:start w:val="1"/>
      <w:numFmt w:val="decimal"/>
      <w:lvlText w:val="%7."/>
      <w:lvlJc w:val="left"/>
      <w:pPr>
        <w:ind w:left="5040" w:hanging="360"/>
      </w:pPr>
    </w:lvl>
    <w:lvl w:ilvl="7" w:tplc="D2161828">
      <w:start w:val="1"/>
      <w:numFmt w:val="lowerLetter"/>
      <w:lvlText w:val="%8."/>
      <w:lvlJc w:val="left"/>
      <w:pPr>
        <w:ind w:left="5760" w:hanging="360"/>
      </w:pPr>
    </w:lvl>
    <w:lvl w:ilvl="8" w:tplc="297AAC9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D15C1"/>
    <w:multiLevelType w:val="multilevel"/>
    <w:tmpl w:val="67325EAC"/>
    <w:lvl w:ilvl="0">
      <w:start w:val="8"/>
      <w:numFmt w:val="decimal"/>
      <w:pStyle w:val="BDONumericList"/>
      <w:lvlText w:val="%1."/>
      <w:lvlJc w:val="left"/>
      <w:pPr>
        <w:ind w:left="454" w:hanging="454"/>
      </w:pPr>
      <w:rPr>
        <w:rFonts w:ascii="Trebuchet MS" w:hAnsi="Trebuchet MS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36" w:hanging="652"/>
      </w:pPr>
      <w:rPr>
        <w:rFonts w:ascii="Trebuchet MS" w:hAnsi="Trebuchet MS" w:hint="default"/>
        <w:b w:val="0"/>
        <w:i w:val="0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1418" w:hanging="850"/>
      </w:pPr>
      <w:rPr>
        <w:rFonts w:ascii="Trebuchet MS" w:hAnsi="Trebuchet MS" w:hint="default"/>
        <w:b w:val="0"/>
        <w:i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899" w:hanging="1047"/>
      </w:pPr>
      <w:rPr>
        <w:rFonts w:ascii="Trebuchet MS" w:hAnsi="Trebuchet MS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381" w:hanging="1245"/>
      </w:pPr>
      <w:rPr>
        <w:rFonts w:ascii="Trebuchet MS" w:hAnsi="Trebuchet MS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863" w:hanging="1443"/>
      </w:pPr>
      <w:rPr>
        <w:rFonts w:ascii="Trebuchet MS" w:hAnsi="Trebuchet MS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345" w:hanging="1641"/>
      </w:pPr>
      <w:rPr>
        <w:rFonts w:ascii="Trebuchet MS" w:hAnsi="Trebuchet MS"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827" w:hanging="1839"/>
      </w:pPr>
      <w:rPr>
        <w:rFonts w:ascii="Trebuchet MS" w:hAnsi="Trebuchet MS"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2669" w:hanging="397"/>
      </w:pPr>
      <w:rPr>
        <w:rFonts w:ascii="Trebuchet MS" w:hAnsi="Trebuchet MS" w:hint="default"/>
        <w:b w:val="0"/>
        <w:i w:val="0"/>
        <w:color w:val="auto"/>
        <w:sz w:val="20"/>
      </w:rPr>
    </w:lvl>
  </w:abstractNum>
  <w:abstractNum w:abstractNumId="20" w15:restartNumberingAfterBreak="0">
    <w:nsid w:val="75D27E0B"/>
    <w:multiLevelType w:val="hybridMultilevel"/>
    <w:tmpl w:val="BA24A654"/>
    <w:lvl w:ilvl="0" w:tplc="7E96E818">
      <w:start w:val="1"/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DC6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38E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5E2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6E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B0D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4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581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EB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11989"/>
    <w:multiLevelType w:val="hybridMultilevel"/>
    <w:tmpl w:val="A7528FAE"/>
    <w:lvl w:ilvl="0" w:tplc="9F7CFCB6">
      <w:start w:val="1"/>
      <w:numFmt w:val="bullet"/>
      <w:lvlText w:val="•"/>
      <w:lvlJc w:val="left"/>
      <w:pPr>
        <w:ind w:left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A071F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3CD3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AD0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3CD86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212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9415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30187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1897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D4F0DD"/>
    <w:multiLevelType w:val="hybridMultilevel"/>
    <w:tmpl w:val="C02CF06E"/>
    <w:lvl w:ilvl="0" w:tplc="4F7A7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2E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EAE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4B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24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72F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0D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EC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90C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7BB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BD447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96B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25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E4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384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F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AE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128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B6121"/>
    <w:multiLevelType w:val="hybridMultilevel"/>
    <w:tmpl w:val="19AC411E"/>
    <w:lvl w:ilvl="0" w:tplc="D326D5B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009226">
    <w:abstractNumId w:val="17"/>
  </w:num>
  <w:num w:numId="2" w16cid:durableId="1190148185">
    <w:abstractNumId w:val="15"/>
  </w:num>
  <w:num w:numId="3" w16cid:durableId="1272862744">
    <w:abstractNumId w:val="0"/>
  </w:num>
  <w:num w:numId="4" w16cid:durableId="1088382444">
    <w:abstractNumId w:val="2"/>
  </w:num>
  <w:num w:numId="5" w16cid:durableId="826437434">
    <w:abstractNumId w:val="6"/>
  </w:num>
  <w:num w:numId="6" w16cid:durableId="1976642857">
    <w:abstractNumId w:val="13"/>
  </w:num>
  <w:num w:numId="7" w16cid:durableId="436561091">
    <w:abstractNumId w:val="18"/>
  </w:num>
  <w:num w:numId="8" w16cid:durableId="1532760084">
    <w:abstractNumId w:val="9"/>
  </w:num>
  <w:num w:numId="9" w16cid:durableId="1869760256">
    <w:abstractNumId w:val="22"/>
  </w:num>
  <w:num w:numId="10" w16cid:durableId="769201602">
    <w:abstractNumId w:val="20"/>
  </w:num>
  <w:num w:numId="11" w16cid:durableId="1961917112">
    <w:abstractNumId w:val="14"/>
  </w:num>
  <w:num w:numId="12" w16cid:durableId="820344745">
    <w:abstractNumId w:val="10"/>
  </w:num>
  <w:num w:numId="13" w16cid:durableId="586043326">
    <w:abstractNumId w:val="5"/>
  </w:num>
  <w:num w:numId="14" w16cid:durableId="1932469428">
    <w:abstractNumId w:val="1"/>
  </w:num>
  <w:num w:numId="15" w16cid:durableId="1873572982">
    <w:abstractNumId w:val="7"/>
  </w:num>
  <w:num w:numId="16" w16cid:durableId="28772662">
    <w:abstractNumId w:val="3"/>
  </w:num>
  <w:num w:numId="17" w16cid:durableId="1997487186">
    <w:abstractNumId w:val="23"/>
  </w:num>
  <w:num w:numId="18" w16cid:durableId="1557350934">
    <w:abstractNumId w:val="12"/>
  </w:num>
  <w:num w:numId="19" w16cid:durableId="1792359812">
    <w:abstractNumId w:val="19"/>
  </w:num>
  <w:num w:numId="20" w16cid:durableId="614409848">
    <w:abstractNumId w:val="24"/>
  </w:num>
  <w:num w:numId="21" w16cid:durableId="165099199">
    <w:abstractNumId w:val="16"/>
  </w:num>
  <w:num w:numId="22" w16cid:durableId="1449541675">
    <w:abstractNumId w:val="21"/>
  </w:num>
  <w:num w:numId="23" w16cid:durableId="731927139">
    <w:abstractNumId w:val="8"/>
  </w:num>
  <w:num w:numId="24" w16cid:durableId="637296657">
    <w:abstractNumId w:val="11"/>
  </w:num>
  <w:num w:numId="25" w16cid:durableId="270094288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0B"/>
    <w:rsid w:val="00000F9F"/>
    <w:rsid w:val="000029FF"/>
    <w:rsid w:val="000108C0"/>
    <w:rsid w:val="00021B82"/>
    <w:rsid w:val="00024238"/>
    <w:rsid w:val="000433D0"/>
    <w:rsid w:val="00065713"/>
    <w:rsid w:val="00066201"/>
    <w:rsid w:val="000727FE"/>
    <w:rsid w:val="00074529"/>
    <w:rsid w:val="00082608"/>
    <w:rsid w:val="00090D95"/>
    <w:rsid w:val="00095016"/>
    <w:rsid w:val="000A0413"/>
    <w:rsid w:val="000A254E"/>
    <w:rsid w:val="000A5A30"/>
    <w:rsid w:val="000B2288"/>
    <w:rsid w:val="000C3056"/>
    <w:rsid w:val="000C7BB4"/>
    <w:rsid w:val="000F75FF"/>
    <w:rsid w:val="001072B2"/>
    <w:rsid w:val="00107985"/>
    <w:rsid w:val="00113DCB"/>
    <w:rsid w:val="001179FB"/>
    <w:rsid w:val="00122B42"/>
    <w:rsid w:val="00122ECC"/>
    <w:rsid w:val="00131B28"/>
    <w:rsid w:val="00137FC0"/>
    <w:rsid w:val="00144086"/>
    <w:rsid w:val="001453F2"/>
    <w:rsid w:val="0015254E"/>
    <w:rsid w:val="00154BE2"/>
    <w:rsid w:val="0017012A"/>
    <w:rsid w:val="00174143"/>
    <w:rsid w:val="001846CF"/>
    <w:rsid w:val="001975E3"/>
    <w:rsid w:val="001A336A"/>
    <w:rsid w:val="001C2074"/>
    <w:rsid w:val="001D5C02"/>
    <w:rsid w:val="001E5340"/>
    <w:rsid w:val="001F30E3"/>
    <w:rsid w:val="001F4D56"/>
    <w:rsid w:val="00203457"/>
    <w:rsid w:val="00204550"/>
    <w:rsid w:val="00206B84"/>
    <w:rsid w:val="00211985"/>
    <w:rsid w:val="0021309F"/>
    <w:rsid w:val="00216FD1"/>
    <w:rsid w:val="00221E1D"/>
    <w:rsid w:val="00227454"/>
    <w:rsid w:val="00233EDF"/>
    <w:rsid w:val="002402E5"/>
    <w:rsid w:val="00240A61"/>
    <w:rsid w:val="00253605"/>
    <w:rsid w:val="002546B2"/>
    <w:rsid w:val="002563B0"/>
    <w:rsid w:val="00267825"/>
    <w:rsid w:val="00271000"/>
    <w:rsid w:val="00276670"/>
    <w:rsid w:val="00276801"/>
    <w:rsid w:val="0028227F"/>
    <w:rsid w:val="00282AAF"/>
    <w:rsid w:val="002A66C5"/>
    <w:rsid w:val="002A9804"/>
    <w:rsid w:val="002B6029"/>
    <w:rsid w:val="002D0A81"/>
    <w:rsid w:val="002D4A12"/>
    <w:rsid w:val="002D6F2B"/>
    <w:rsid w:val="002E66AB"/>
    <w:rsid w:val="002F5AB8"/>
    <w:rsid w:val="002F7D5B"/>
    <w:rsid w:val="00302944"/>
    <w:rsid w:val="00304269"/>
    <w:rsid w:val="003047AE"/>
    <w:rsid w:val="003106FF"/>
    <w:rsid w:val="0031264A"/>
    <w:rsid w:val="00316734"/>
    <w:rsid w:val="0031721E"/>
    <w:rsid w:val="003174D4"/>
    <w:rsid w:val="003215B3"/>
    <w:rsid w:val="003361EA"/>
    <w:rsid w:val="00337D03"/>
    <w:rsid w:val="00341D7A"/>
    <w:rsid w:val="003504EF"/>
    <w:rsid w:val="00352B09"/>
    <w:rsid w:val="003621C6"/>
    <w:rsid w:val="00380AA0"/>
    <w:rsid w:val="00391337"/>
    <w:rsid w:val="003957FE"/>
    <w:rsid w:val="00395B47"/>
    <w:rsid w:val="00398514"/>
    <w:rsid w:val="003A153C"/>
    <w:rsid w:val="003A29AE"/>
    <w:rsid w:val="003A3331"/>
    <w:rsid w:val="003B1DFE"/>
    <w:rsid w:val="003D12C8"/>
    <w:rsid w:val="003D166D"/>
    <w:rsid w:val="003D205B"/>
    <w:rsid w:val="003D405F"/>
    <w:rsid w:val="003D7082"/>
    <w:rsid w:val="003D7E12"/>
    <w:rsid w:val="003E1E1D"/>
    <w:rsid w:val="003E2515"/>
    <w:rsid w:val="003F6AA1"/>
    <w:rsid w:val="00402862"/>
    <w:rsid w:val="00410CA4"/>
    <w:rsid w:val="00417D53"/>
    <w:rsid w:val="00420AAC"/>
    <w:rsid w:val="004310DE"/>
    <w:rsid w:val="00435654"/>
    <w:rsid w:val="00444F55"/>
    <w:rsid w:val="00445B53"/>
    <w:rsid w:val="00451662"/>
    <w:rsid w:val="004557C6"/>
    <w:rsid w:val="004563A0"/>
    <w:rsid w:val="00462621"/>
    <w:rsid w:val="004746EF"/>
    <w:rsid w:val="0048743B"/>
    <w:rsid w:val="00487B30"/>
    <w:rsid w:val="0049181C"/>
    <w:rsid w:val="004946FE"/>
    <w:rsid w:val="00497286"/>
    <w:rsid w:val="004A7175"/>
    <w:rsid w:val="004B086C"/>
    <w:rsid w:val="004B258A"/>
    <w:rsid w:val="004B2942"/>
    <w:rsid w:val="004B55D4"/>
    <w:rsid w:val="004C325C"/>
    <w:rsid w:val="004C3ACE"/>
    <w:rsid w:val="004D17D5"/>
    <w:rsid w:val="004F1622"/>
    <w:rsid w:val="004F4BCB"/>
    <w:rsid w:val="004F5191"/>
    <w:rsid w:val="005008F8"/>
    <w:rsid w:val="00504D85"/>
    <w:rsid w:val="005073F3"/>
    <w:rsid w:val="005138FA"/>
    <w:rsid w:val="005166E6"/>
    <w:rsid w:val="0051781A"/>
    <w:rsid w:val="00520657"/>
    <w:rsid w:val="00531048"/>
    <w:rsid w:val="0053253C"/>
    <w:rsid w:val="00533C7A"/>
    <w:rsid w:val="0053400B"/>
    <w:rsid w:val="00536E5D"/>
    <w:rsid w:val="00541714"/>
    <w:rsid w:val="005479A1"/>
    <w:rsid w:val="005554E0"/>
    <w:rsid w:val="005812D5"/>
    <w:rsid w:val="00583F49"/>
    <w:rsid w:val="005921D5"/>
    <w:rsid w:val="00594F5C"/>
    <w:rsid w:val="005A476F"/>
    <w:rsid w:val="005A493E"/>
    <w:rsid w:val="005B35C8"/>
    <w:rsid w:val="005C0F57"/>
    <w:rsid w:val="005C74CF"/>
    <w:rsid w:val="005C7F29"/>
    <w:rsid w:val="005D550A"/>
    <w:rsid w:val="005D7741"/>
    <w:rsid w:val="005E1684"/>
    <w:rsid w:val="005E1FEA"/>
    <w:rsid w:val="005E6B46"/>
    <w:rsid w:val="005F6CB0"/>
    <w:rsid w:val="0060114F"/>
    <w:rsid w:val="006039F8"/>
    <w:rsid w:val="00606D36"/>
    <w:rsid w:val="00607604"/>
    <w:rsid w:val="00610186"/>
    <w:rsid w:val="006144B0"/>
    <w:rsid w:val="00621209"/>
    <w:rsid w:val="00623A99"/>
    <w:rsid w:val="006302F3"/>
    <w:rsid w:val="0063154E"/>
    <w:rsid w:val="00632BC7"/>
    <w:rsid w:val="006336F8"/>
    <w:rsid w:val="00633BF2"/>
    <w:rsid w:val="00653F76"/>
    <w:rsid w:val="00657691"/>
    <w:rsid w:val="00660EA7"/>
    <w:rsid w:val="0066360B"/>
    <w:rsid w:val="00663DDD"/>
    <w:rsid w:val="00666BD3"/>
    <w:rsid w:val="0067339C"/>
    <w:rsid w:val="00682E39"/>
    <w:rsid w:val="006843C1"/>
    <w:rsid w:val="0069124C"/>
    <w:rsid w:val="00691974"/>
    <w:rsid w:val="00694E1D"/>
    <w:rsid w:val="006B03E7"/>
    <w:rsid w:val="006B2D1E"/>
    <w:rsid w:val="006B478E"/>
    <w:rsid w:val="006B7442"/>
    <w:rsid w:val="006C15DF"/>
    <w:rsid w:val="006C2C71"/>
    <w:rsid w:val="006C572D"/>
    <w:rsid w:val="006D4FDA"/>
    <w:rsid w:val="006F3559"/>
    <w:rsid w:val="006FF67C"/>
    <w:rsid w:val="00704E5C"/>
    <w:rsid w:val="00710861"/>
    <w:rsid w:val="00720600"/>
    <w:rsid w:val="007371B8"/>
    <w:rsid w:val="00745AE1"/>
    <w:rsid w:val="00753840"/>
    <w:rsid w:val="0077259A"/>
    <w:rsid w:val="00776372"/>
    <w:rsid w:val="0078583F"/>
    <w:rsid w:val="00792D39"/>
    <w:rsid w:val="007A388C"/>
    <w:rsid w:val="007A42A4"/>
    <w:rsid w:val="007B2EA8"/>
    <w:rsid w:val="007B4E79"/>
    <w:rsid w:val="007B639D"/>
    <w:rsid w:val="007B7A5A"/>
    <w:rsid w:val="007C0F5C"/>
    <w:rsid w:val="007C1572"/>
    <w:rsid w:val="007C6F68"/>
    <w:rsid w:val="007D2379"/>
    <w:rsid w:val="007D3BC0"/>
    <w:rsid w:val="007D5D60"/>
    <w:rsid w:val="007F0B6F"/>
    <w:rsid w:val="007F17D1"/>
    <w:rsid w:val="007F3107"/>
    <w:rsid w:val="007F4892"/>
    <w:rsid w:val="007F7AA6"/>
    <w:rsid w:val="008025A7"/>
    <w:rsid w:val="0081173C"/>
    <w:rsid w:val="00822504"/>
    <w:rsid w:val="00826304"/>
    <w:rsid w:val="0083170E"/>
    <w:rsid w:val="00831E42"/>
    <w:rsid w:val="008338F4"/>
    <w:rsid w:val="00842903"/>
    <w:rsid w:val="00843CD2"/>
    <w:rsid w:val="00844545"/>
    <w:rsid w:val="00847843"/>
    <w:rsid w:val="0085214D"/>
    <w:rsid w:val="00856716"/>
    <w:rsid w:val="00864F13"/>
    <w:rsid w:val="008731BA"/>
    <w:rsid w:val="0087506B"/>
    <w:rsid w:val="00876AB3"/>
    <w:rsid w:val="008912EF"/>
    <w:rsid w:val="00891812"/>
    <w:rsid w:val="00894A3E"/>
    <w:rsid w:val="00895075"/>
    <w:rsid w:val="008951F8"/>
    <w:rsid w:val="008A1089"/>
    <w:rsid w:val="008B72A8"/>
    <w:rsid w:val="008C06E9"/>
    <w:rsid w:val="008D6A49"/>
    <w:rsid w:val="008E0B85"/>
    <w:rsid w:val="008E5F69"/>
    <w:rsid w:val="008F5E32"/>
    <w:rsid w:val="008F63AC"/>
    <w:rsid w:val="008F664C"/>
    <w:rsid w:val="008F6841"/>
    <w:rsid w:val="009006EC"/>
    <w:rsid w:val="00902538"/>
    <w:rsid w:val="009054EB"/>
    <w:rsid w:val="009057B4"/>
    <w:rsid w:val="00907AA4"/>
    <w:rsid w:val="0091423C"/>
    <w:rsid w:val="00925226"/>
    <w:rsid w:val="009326E9"/>
    <w:rsid w:val="00934DBB"/>
    <w:rsid w:val="00956C20"/>
    <w:rsid w:val="00961C7A"/>
    <w:rsid w:val="00963886"/>
    <w:rsid w:val="00970372"/>
    <w:rsid w:val="00972FC0"/>
    <w:rsid w:val="009741BD"/>
    <w:rsid w:val="00980D44"/>
    <w:rsid w:val="00981219"/>
    <w:rsid w:val="00983FCB"/>
    <w:rsid w:val="009905D4"/>
    <w:rsid w:val="009924D3"/>
    <w:rsid w:val="009C2EC9"/>
    <w:rsid w:val="009C6A0B"/>
    <w:rsid w:val="009C7985"/>
    <w:rsid w:val="009D0F58"/>
    <w:rsid w:val="009D4F99"/>
    <w:rsid w:val="009D538F"/>
    <w:rsid w:val="009E04EB"/>
    <w:rsid w:val="009F2544"/>
    <w:rsid w:val="009F4D64"/>
    <w:rsid w:val="009F6994"/>
    <w:rsid w:val="00A05A3D"/>
    <w:rsid w:val="00A17499"/>
    <w:rsid w:val="00A23714"/>
    <w:rsid w:val="00A250CC"/>
    <w:rsid w:val="00A26C47"/>
    <w:rsid w:val="00A43BC8"/>
    <w:rsid w:val="00A64815"/>
    <w:rsid w:val="00A64B28"/>
    <w:rsid w:val="00A6562D"/>
    <w:rsid w:val="00A66B7D"/>
    <w:rsid w:val="00A75F70"/>
    <w:rsid w:val="00A80FF8"/>
    <w:rsid w:val="00A85A4D"/>
    <w:rsid w:val="00A96A55"/>
    <w:rsid w:val="00AA5B8D"/>
    <w:rsid w:val="00AB34DA"/>
    <w:rsid w:val="00ABB9DC"/>
    <w:rsid w:val="00AC1923"/>
    <w:rsid w:val="00AC2A38"/>
    <w:rsid w:val="00AC3676"/>
    <w:rsid w:val="00AE4912"/>
    <w:rsid w:val="00AE5721"/>
    <w:rsid w:val="00AE77AA"/>
    <w:rsid w:val="00AF1DAD"/>
    <w:rsid w:val="00AF1F4A"/>
    <w:rsid w:val="00AF4BA8"/>
    <w:rsid w:val="00AF5E63"/>
    <w:rsid w:val="00B00DDA"/>
    <w:rsid w:val="00B03834"/>
    <w:rsid w:val="00B05017"/>
    <w:rsid w:val="00B07F50"/>
    <w:rsid w:val="00B1453F"/>
    <w:rsid w:val="00B22E7D"/>
    <w:rsid w:val="00B230B8"/>
    <w:rsid w:val="00B27B0B"/>
    <w:rsid w:val="00B35D88"/>
    <w:rsid w:val="00B4773F"/>
    <w:rsid w:val="00B5260C"/>
    <w:rsid w:val="00B56914"/>
    <w:rsid w:val="00B61616"/>
    <w:rsid w:val="00B662E6"/>
    <w:rsid w:val="00B73706"/>
    <w:rsid w:val="00B77E61"/>
    <w:rsid w:val="00B92EF2"/>
    <w:rsid w:val="00BA20D9"/>
    <w:rsid w:val="00BA6ACC"/>
    <w:rsid w:val="00BB1CFA"/>
    <w:rsid w:val="00BB6EEC"/>
    <w:rsid w:val="00BC1158"/>
    <w:rsid w:val="00BC38BA"/>
    <w:rsid w:val="00BC56A6"/>
    <w:rsid w:val="00BC647B"/>
    <w:rsid w:val="00BD047E"/>
    <w:rsid w:val="00BD3161"/>
    <w:rsid w:val="00BD5F00"/>
    <w:rsid w:val="00BD652F"/>
    <w:rsid w:val="00BE0CEE"/>
    <w:rsid w:val="00BE33F0"/>
    <w:rsid w:val="00BE4F17"/>
    <w:rsid w:val="00BF2A36"/>
    <w:rsid w:val="00C11BB5"/>
    <w:rsid w:val="00C13A24"/>
    <w:rsid w:val="00C13A4A"/>
    <w:rsid w:val="00C31DD1"/>
    <w:rsid w:val="00C35516"/>
    <w:rsid w:val="00C37236"/>
    <w:rsid w:val="00C40FE2"/>
    <w:rsid w:val="00C445CB"/>
    <w:rsid w:val="00C452AF"/>
    <w:rsid w:val="00C45478"/>
    <w:rsid w:val="00C50EE7"/>
    <w:rsid w:val="00C52C70"/>
    <w:rsid w:val="00C717D5"/>
    <w:rsid w:val="00C745F5"/>
    <w:rsid w:val="00CB1344"/>
    <w:rsid w:val="00CC197B"/>
    <w:rsid w:val="00CC1D66"/>
    <w:rsid w:val="00CC2AA7"/>
    <w:rsid w:val="00CD2A0C"/>
    <w:rsid w:val="00CD306F"/>
    <w:rsid w:val="00CF0AFC"/>
    <w:rsid w:val="00CF3DBB"/>
    <w:rsid w:val="00D01314"/>
    <w:rsid w:val="00D107A1"/>
    <w:rsid w:val="00D16DE9"/>
    <w:rsid w:val="00D2341C"/>
    <w:rsid w:val="00D23C7B"/>
    <w:rsid w:val="00D26F90"/>
    <w:rsid w:val="00D2AA64"/>
    <w:rsid w:val="00D2B25C"/>
    <w:rsid w:val="00D342B7"/>
    <w:rsid w:val="00D3592E"/>
    <w:rsid w:val="00D435BA"/>
    <w:rsid w:val="00D45DE7"/>
    <w:rsid w:val="00D5627B"/>
    <w:rsid w:val="00D677FA"/>
    <w:rsid w:val="00D74DCB"/>
    <w:rsid w:val="00D7645B"/>
    <w:rsid w:val="00D808DD"/>
    <w:rsid w:val="00D92AB9"/>
    <w:rsid w:val="00D94074"/>
    <w:rsid w:val="00D96345"/>
    <w:rsid w:val="00DA4FF1"/>
    <w:rsid w:val="00DA668A"/>
    <w:rsid w:val="00DA6DEE"/>
    <w:rsid w:val="00DB009D"/>
    <w:rsid w:val="00DC0266"/>
    <w:rsid w:val="00DC4E14"/>
    <w:rsid w:val="00DD15BA"/>
    <w:rsid w:val="00DD4E7E"/>
    <w:rsid w:val="00DD4EC1"/>
    <w:rsid w:val="00DD5D87"/>
    <w:rsid w:val="00DE0BBB"/>
    <w:rsid w:val="00DE4F12"/>
    <w:rsid w:val="00DE6346"/>
    <w:rsid w:val="00DF05AF"/>
    <w:rsid w:val="00DF1CF7"/>
    <w:rsid w:val="00DF7687"/>
    <w:rsid w:val="00DF7A63"/>
    <w:rsid w:val="00E00F10"/>
    <w:rsid w:val="00E04A37"/>
    <w:rsid w:val="00E07023"/>
    <w:rsid w:val="00E1061D"/>
    <w:rsid w:val="00E14548"/>
    <w:rsid w:val="00E27BD0"/>
    <w:rsid w:val="00E3156A"/>
    <w:rsid w:val="00E41047"/>
    <w:rsid w:val="00E52365"/>
    <w:rsid w:val="00E575A0"/>
    <w:rsid w:val="00E604FC"/>
    <w:rsid w:val="00E64634"/>
    <w:rsid w:val="00E80395"/>
    <w:rsid w:val="00E80934"/>
    <w:rsid w:val="00E95B60"/>
    <w:rsid w:val="00E97E91"/>
    <w:rsid w:val="00EA258E"/>
    <w:rsid w:val="00EA30A8"/>
    <w:rsid w:val="00EA4FE2"/>
    <w:rsid w:val="00EA6051"/>
    <w:rsid w:val="00EB2551"/>
    <w:rsid w:val="00EC18E8"/>
    <w:rsid w:val="00EC61AB"/>
    <w:rsid w:val="00ED2645"/>
    <w:rsid w:val="00ED33F2"/>
    <w:rsid w:val="00ED4BAC"/>
    <w:rsid w:val="00ED6AE6"/>
    <w:rsid w:val="00EE06B0"/>
    <w:rsid w:val="00EE136E"/>
    <w:rsid w:val="00EE7C4A"/>
    <w:rsid w:val="00EF23AB"/>
    <w:rsid w:val="00F02884"/>
    <w:rsid w:val="00F02D33"/>
    <w:rsid w:val="00F031F8"/>
    <w:rsid w:val="00F0344E"/>
    <w:rsid w:val="00F34ACA"/>
    <w:rsid w:val="00F37402"/>
    <w:rsid w:val="00F42622"/>
    <w:rsid w:val="00F438B9"/>
    <w:rsid w:val="00F523BB"/>
    <w:rsid w:val="00F54F96"/>
    <w:rsid w:val="00F621ED"/>
    <w:rsid w:val="00F72D1C"/>
    <w:rsid w:val="00F74903"/>
    <w:rsid w:val="00F794CB"/>
    <w:rsid w:val="00F8012B"/>
    <w:rsid w:val="00F80751"/>
    <w:rsid w:val="00F94146"/>
    <w:rsid w:val="00F958BE"/>
    <w:rsid w:val="00FA48FC"/>
    <w:rsid w:val="00FD13AE"/>
    <w:rsid w:val="00FD1478"/>
    <w:rsid w:val="00FD5726"/>
    <w:rsid w:val="00FF0F21"/>
    <w:rsid w:val="00FF2426"/>
    <w:rsid w:val="00FF2AB6"/>
    <w:rsid w:val="00FF35CD"/>
    <w:rsid w:val="00FF54E9"/>
    <w:rsid w:val="00FF5D99"/>
    <w:rsid w:val="01055B60"/>
    <w:rsid w:val="01099A0F"/>
    <w:rsid w:val="01120F19"/>
    <w:rsid w:val="011367C5"/>
    <w:rsid w:val="01763A11"/>
    <w:rsid w:val="017A3A35"/>
    <w:rsid w:val="01977F3D"/>
    <w:rsid w:val="01A585AB"/>
    <w:rsid w:val="01A8C9F4"/>
    <w:rsid w:val="01ABB648"/>
    <w:rsid w:val="01B812B3"/>
    <w:rsid w:val="01B9DF03"/>
    <w:rsid w:val="01CE7D13"/>
    <w:rsid w:val="01D6432E"/>
    <w:rsid w:val="01DCDADC"/>
    <w:rsid w:val="01E796B0"/>
    <w:rsid w:val="01FD69B3"/>
    <w:rsid w:val="01FFF06A"/>
    <w:rsid w:val="021B8C12"/>
    <w:rsid w:val="022DFBC3"/>
    <w:rsid w:val="02359F04"/>
    <w:rsid w:val="02396A59"/>
    <w:rsid w:val="023E8737"/>
    <w:rsid w:val="02450765"/>
    <w:rsid w:val="0264DC1A"/>
    <w:rsid w:val="026E14E6"/>
    <w:rsid w:val="02744F49"/>
    <w:rsid w:val="028298E1"/>
    <w:rsid w:val="02A7ACF8"/>
    <w:rsid w:val="02A8AAC9"/>
    <w:rsid w:val="02C7C2F7"/>
    <w:rsid w:val="02CEBE42"/>
    <w:rsid w:val="035A14F9"/>
    <w:rsid w:val="037E4B2B"/>
    <w:rsid w:val="038A45CA"/>
    <w:rsid w:val="038C33C4"/>
    <w:rsid w:val="03A052C4"/>
    <w:rsid w:val="03A3F7D8"/>
    <w:rsid w:val="03A804A0"/>
    <w:rsid w:val="03C800D6"/>
    <w:rsid w:val="03D1084E"/>
    <w:rsid w:val="047E4BB9"/>
    <w:rsid w:val="04913251"/>
    <w:rsid w:val="049138E5"/>
    <w:rsid w:val="049778E1"/>
    <w:rsid w:val="04AF39BF"/>
    <w:rsid w:val="04B01455"/>
    <w:rsid w:val="04C0BB0B"/>
    <w:rsid w:val="04CF0373"/>
    <w:rsid w:val="04D6DD14"/>
    <w:rsid w:val="04F23583"/>
    <w:rsid w:val="04FC4155"/>
    <w:rsid w:val="0509565D"/>
    <w:rsid w:val="051B9AA5"/>
    <w:rsid w:val="051D62AC"/>
    <w:rsid w:val="0556CA1A"/>
    <w:rsid w:val="057FBCB3"/>
    <w:rsid w:val="058AE0DD"/>
    <w:rsid w:val="05929FF1"/>
    <w:rsid w:val="05A4F897"/>
    <w:rsid w:val="05D40E31"/>
    <w:rsid w:val="05DB5B5B"/>
    <w:rsid w:val="060A4295"/>
    <w:rsid w:val="060FCD24"/>
    <w:rsid w:val="0616E419"/>
    <w:rsid w:val="06353CAD"/>
    <w:rsid w:val="06413B15"/>
    <w:rsid w:val="0678F118"/>
    <w:rsid w:val="0691D1EE"/>
    <w:rsid w:val="06F11BEB"/>
    <w:rsid w:val="06F1A6C7"/>
    <w:rsid w:val="06F6F69F"/>
    <w:rsid w:val="070D25D9"/>
    <w:rsid w:val="07112D3E"/>
    <w:rsid w:val="073816D9"/>
    <w:rsid w:val="0747785C"/>
    <w:rsid w:val="07618F75"/>
    <w:rsid w:val="07622E65"/>
    <w:rsid w:val="0771A9E2"/>
    <w:rsid w:val="0794CBA4"/>
    <w:rsid w:val="07A37593"/>
    <w:rsid w:val="07B07CB6"/>
    <w:rsid w:val="07CAAED2"/>
    <w:rsid w:val="07CBDFCA"/>
    <w:rsid w:val="0853EA08"/>
    <w:rsid w:val="086258CE"/>
    <w:rsid w:val="0887A42F"/>
    <w:rsid w:val="08AB280A"/>
    <w:rsid w:val="08D9831D"/>
    <w:rsid w:val="08F9C2B2"/>
    <w:rsid w:val="0911C5F8"/>
    <w:rsid w:val="09185A35"/>
    <w:rsid w:val="0921048D"/>
    <w:rsid w:val="0938C988"/>
    <w:rsid w:val="093D0E15"/>
    <w:rsid w:val="09454A0D"/>
    <w:rsid w:val="096B4C35"/>
    <w:rsid w:val="0989BF8F"/>
    <w:rsid w:val="09A7ABE8"/>
    <w:rsid w:val="09B332CD"/>
    <w:rsid w:val="09F2601E"/>
    <w:rsid w:val="09F95220"/>
    <w:rsid w:val="0A16BE6A"/>
    <w:rsid w:val="0A6D4904"/>
    <w:rsid w:val="0A750754"/>
    <w:rsid w:val="0A81703B"/>
    <w:rsid w:val="0A8C2F3B"/>
    <w:rsid w:val="0A8C465A"/>
    <w:rsid w:val="0AC1AED3"/>
    <w:rsid w:val="0AE7C781"/>
    <w:rsid w:val="0B8100C1"/>
    <w:rsid w:val="0B90E25B"/>
    <w:rsid w:val="0B94F648"/>
    <w:rsid w:val="0BA002BD"/>
    <w:rsid w:val="0BE61CEC"/>
    <w:rsid w:val="0C4A9B40"/>
    <w:rsid w:val="0C5FD443"/>
    <w:rsid w:val="0C71E7C1"/>
    <w:rsid w:val="0C7710A1"/>
    <w:rsid w:val="0C93BF3A"/>
    <w:rsid w:val="0C99030B"/>
    <w:rsid w:val="0CBA0CEE"/>
    <w:rsid w:val="0CC77F27"/>
    <w:rsid w:val="0CCDC3D6"/>
    <w:rsid w:val="0CCE6E50"/>
    <w:rsid w:val="0D0BAC09"/>
    <w:rsid w:val="0D19FF47"/>
    <w:rsid w:val="0D1BAD39"/>
    <w:rsid w:val="0D1E1294"/>
    <w:rsid w:val="0D54740A"/>
    <w:rsid w:val="0D577E1C"/>
    <w:rsid w:val="0D6C128F"/>
    <w:rsid w:val="0D6F6732"/>
    <w:rsid w:val="0D7B3370"/>
    <w:rsid w:val="0D9C5041"/>
    <w:rsid w:val="0DA9460D"/>
    <w:rsid w:val="0DAB7693"/>
    <w:rsid w:val="0DBCD9AB"/>
    <w:rsid w:val="0DC62DE5"/>
    <w:rsid w:val="0DF8ED9B"/>
    <w:rsid w:val="0E1D6461"/>
    <w:rsid w:val="0E2B235D"/>
    <w:rsid w:val="0E382B70"/>
    <w:rsid w:val="0E51F843"/>
    <w:rsid w:val="0E613B9F"/>
    <w:rsid w:val="0E686DC3"/>
    <w:rsid w:val="0E719126"/>
    <w:rsid w:val="0EBF8B80"/>
    <w:rsid w:val="0F0ED355"/>
    <w:rsid w:val="0F34C39C"/>
    <w:rsid w:val="0F3E0523"/>
    <w:rsid w:val="0F65958A"/>
    <w:rsid w:val="0F67CBDE"/>
    <w:rsid w:val="0F84F1EC"/>
    <w:rsid w:val="0F92C343"/>
    <w:rsid w:val="0F963ACF"/>
    <w:rsid w:val="0F97D74A"/>
    <w:rsid w:val="0FA1B7AA"/>
    <w:rsid w:val="0FB38F7F"/>
    <w:rsid w:val="0FB561F1"/>
    <w:rsid w:val="0FCD3B9E"/>
    <w:rsid w:val="0FD2C2EA"/>
    <w:rsid w:val="0FE94BB9"/>
    <w:rsid w:val="0FEE7B57"/>
    <w:rsid w:val="1004B603"/>
    <w:rsid w:val="10203A7B"/>
    <w:rsid w:val="102B14B3"/>
    <w:rsid w:val="1031AEC2"/>
    <w:rsid w:val="103F9D74"/>
    <w:rsid w:val="1067EAC6"/>
    <w:rsid w:val="1072FC24"/>
    <w:rsid w:val="10A90918"/>
    <w:rsid w:val="10B4B291"/>
    <w:rsid w:val="10D7B2AC"/>
    <w:rsid w:val="10DB1F47"/>
    <w:rsid w:val="10DC3617"/>
    <w:rsid w:val="10DF73D4"/>
    <w:rsid w:val="10F5CAE4"/>
    <w:rsid w:val="11176DFF"/>
    <w:rsid w:val="111E94B3"/>
    <w:rsid w:val="112CDF66"/>
    <w:rsid w:val="1155A7B7"/>
    <w:rsid w:val="115DF112"/>
    <w:rsid w:val="116E9F39"/>
    <w:rsid w:val="1198EFDA"/>
    <w:rsid w:val="11D17E38"/>
    <w:rsid w:val="11F4262C"/>
    <w:rsid w:val="120D7385"/>
    <w:rsid w:val="1216EC23"/>
    <w:rsid w:val="1278D34B"/>
    <w:rsid w:val="128865DF"/>
    <w:rsid w:val="12A6357D"/>
    <w:rsid w:val="12C49413"/>
    <w:rsid w:val="12CFEC98"/>
    <w:rsid w:val="1316874C"/>
    <w:rsid w:val="132B6829"/>
    <w:rsid w:val="13375FEE"/>
    <w:rsid w:val="1337C9F9"/>
    <w:rsid w:val="135AA66F"/>
    <w:rsid w:val="13860C9C"/>
    <w:rsid w:val="13BFB3E2"/>
    <w:rsid w:val="13C5040A"/>
    <w:rsid w:val="13DB46A6"/>
    <w:rsid w:val="13DB814B"/>
    <w:rsid w:val="13EC24AC"/>
    <w:rsid w:val="143742A3"/>
    <w:rsid w:val="144227E2"/>
    <w:rsid w:val="1444BAD3"/>
    <w:rsid w:val="145E327A"/>
    <w:rsid w:val="14659313"/>
    <w:rsid w:val="1471236A"/>
    <w:rsid w:val="149C35FC"/>
    <w:rsid w:val="14BCB45B"/>
    <w:rsid w:val="14F0A2A1"/>
    <w:rsid w:val="1527E741"/>
    <w:rsid w:val="1533307A"/>
    <w:rsid w:val="15413415"/>
    <w:rsid w:val="15803EE1"/>
    <w:rsid w:val="1580580C"/>
    <w:rsid w:val="1593C618"/>
    <w:rsid w:val="1596017B"/>
    <w:rsid w:val="15AF7DD2"/>
    <w:rsid w:val="15C8BEDB"/>
    <w:rsid w:val="16137AE3"/>
    <w:rsid w:val="1658772F"/>
    <w:rsid w:val="167E1C20"/>
    <w:rsid w:val="168067FF"/>
    <w:rsid w:val="16A68F46"/>
    <w:rsid w:val="16DA2B91"/>
    <w:rsid w:val="16DFF57C"/>
    <w:rsid w:val="17029831"/>
    <w:rsid w:val="1706F241"/>
    <w:rsid w:val="170D599C"/>
    <w:rsid w:val="171B4DDF"/>
    <w:rsid w:val="171FA4EA"/>
    <w:rsid w:val="17680E7F"/>
    <w:rsid w:val="178CDBBB"/>
    <w:rsid w:val="17A6FDCF"/>
    <w:rsid w:val="17B85CCA"/>
    <w:rsid w:val="17D83EAC"/>
    <w:rsid w:val="180DD106"/>
    <w:rsid w:val="18317455"/>
    <w:rsid w:val="1839E7ED"/>
    <w:rsid w:val="1852AE10"/>
    <w:rsid w:val="18564AC4"/>
    <w:rsid w:val="1856A3E7"/>
    <w:rsid w:val="185C9B19"/>
    <w:rsid w:val="18730445"/>
    <w:rsid w:val="18B6C7E1"/>
    <w:rsid w:val="18B82955"/>
    <w:rsid w:val="18B84733"/>
    <w:rsid w:val="18E78DE2"/>
    <w:rsid w:val="18F4A8D4"/>
    <w:rsid w:val="18F62B51"/>
    <w:rsid w:val="19202627"/>
    <w:rsid w:val="193C116F"/>
    <w:rsid w:val="193F2398"/>
    <w:rsid w:val="197239FB"/>
    <w:rsid w:val="19916412"/>
    <w:rsid w:val="19CC6C31"/>
    <w:rsid w:val="19D092D8"/>
    <w:rsid w:val="19D84CB6"/>
    <w:rsid w:val="1A17E76D"/>
    <w:rsid w:val="1A1E4D51"/>
    <w:rsid w:val="1A4BA0A6"/>
    <w:rsid w:val="1A791B0B"/>
    <w:rsid w:val="1A921E15"/>
    <w:rsid w:val="1ABE74CF"/>
    <w:rsid w:val="1AC6B02C"/>
    <w:rsid w:val="1AD3B4B6"/>
    <w:rsid w:val="1AF1D6EA"/>
    <w:rsid w:val="1AF22DA9"/>
    <w:rsid w:val="1AF515A2"/>
    <w:rsid w:val="1AFCEB83"/>
    <w:rsid w:val="1B0C88D8"/>
    <w:rsid w:val="1B148D5A"/>
    <w:rsid w:val="1B21EB74"/>
    <w:rsid w:val="1B22D9E3"/>
    <w:rsid w:val="1B31BE07"/>
    <w:rsid w:val="1B333D5C"/>
    <w:rsid w:val="1B3C443C"/>
    <w:rsid w:val="1B4789A4"/>
    <w:rsid w:val="1B7099DF"/>
    <w:rsid w:val="1BEF90CF"/>
    <w:rsid w:val="1C01C64B"/>
    <w:rsid w:val="1C3D515C"/>
    <w:rsid w:val="1C98A0DE"/>
    <w:rsid w:val="1CA13859"/>
    <w:rsid w:val="1CB98A2F"/>
    <w:rsid w:val="1CEE58B2"/>
    <w:rsid w:val="1CFB56D2"/>
    <w:rsid w:val="1D17A654"/>
    <w:rsid w:val="1D245DF0"/>
    <w:rsid w:val="1D258295"/>
    <w:rsid w:val="1D267DF3"/>
    <w:rsid w:val="1D34E874"/>
    <w:rsid w:val="1D73962D"/>
    <w:rsid w:val="1D922AB3"/>
    <w:rsid w:val="1DB30EDF"/>
    <w:rsid w:val="1DB40BB9"/>
    <w:rsid w:val="1DFCD2F8"/>
    <w:rsid w:val="1E033078"/>
    <w:rsid w:val="1E2B2A9C"/>
    <w:rsid w:val="1E375BEE"/>
    <w:rsid w:val="1E381983"/>
    <w:rsid w:val="1E3C60E5"/>
    <w:rsid w:val="1E480E69"/>
    <w:rsid w:val="1E5929F1"/>
    <w:rsid w:val="1E593EA2"/>
    <w:rsid w:val="1E63CF03"/>
    <w:rsid w:val="1E9419E4"/>
    <w:rsid w:val="1E9AD907"/>
    <w:rsid w:val="1EC944C7"/>
    <w:rsid w:val="1EDD4A87"/>
    <w:rsid w:val="1EDE2E18"/>
    <w:rsid w:val="1EE36D8E"/>
    <w:rsid w:val="1F00D884"/>
    <w:rsid w:val="1F0DE2D9"/>
    <w:rsid w:val="1F16A891"/>
    <w:rsid w:val="1F286A75"/>
    <w:rsid w:val="1F375AF6"/>
    <w:rsid w:val="1F4C46A5"/>
    <w:rsid w:val="1F6FB370"/>
    <w:rsid w:val="1FB40B0C"/>
    <w:rsid w:val="1FCE6A2C"/>
    <w:rsid w:val="1FD86918"/>
    <w:rsid w:val="1FE21958"/>
    <w:rsid w:val="1FED57A7"/>
    <w:rsid w:val="1FF568D9"/>
    <w:rsid w:val="1FFC704E"/>
    <w:rsid w:val="2010B32A"/>
    <w:rsid w:val="201A3FBA"/>
    <w:rsid w:val="203F6DD9"/>
    <w:rsid w:val="2041D000"/>
    <w:rsid w:val="20739304"/>
    <w:rsid w:val="2076AB0C"/>
    <w:rsid w:val="20B57C94"/>
    <w:rsid w:val="20E44103"/>
    <w:rsid w:val="2112C742"/>
    <w:rsid w:val="212FB7D6"/>
    <w:rsid w:val="214B1841"/>
    <w:rsid w:val="21560FA4"/>
    <w:rsid w:val="218510AB"/>
    <w:rsid w:val="218B5B0B"/>
    <w:rsid w:val="21BCFBD5"/>
    <w:rsid w:val="21BEB27D"/>
    <w:rsid w:val="21C50B7A"/>
    <w:rsid w:val="21CEAC77"/>
    <w:rsid w:val="21D0C565"/>
    <w:rsid w:val="21F4242D"/>
    <w:rsid w:val="22073BCF"/>
    <w:rsid w:val="222A7F70"/>
    <w:rsid w:val="2240D9E8"/>
    <w:rsid w:val="2272FF58"/>
    <w:rsid w:val="227CFAA9"/>
    <w:rsid w:val="22A6C53B"/>
    <w:rsid w:val="22AE6D54"/>
    <w:rsid w:val="23139339"/>
    <w:rsid w:val="2319E0C1"/>
    <w:rsid w:val="23565046"/>
    <w:rsid w:val="23648324"/>
    <w:rsid w:val="2364A3BB"/>
    <w:rsid w:val="23752932"/>
    <w:rsid w:val="237AFB1E"/>
    <w:rsid w:val="237FC8C9"/>
    <w:rsid w:val="23A57162"/>
    <w:rsid w:val="23A770DD"/>
    <w:rsid w:val="23BC8EC2"/>
    <w:rsid w:val="23C0911C"/>
    <w:rsid w:val="23C384E5"/>
    <w:rsid w:val="23C99331"/>
    <w:rsid w:val="23D3A746"/>
    <w:rsid w:val="23F9FBF3"/>
    <w:rsid w:val="240B8B2F"/>
    <w:rsid w:val="24175B7D"/>
    <w:rsid w:val="24332918"/>
    <w:rsid w:val="243A57C8"/>
    <w:rsid w:val="243D2A4F"/>
    <w:rsid w:val="244603A4"/>
    <w:rsid w:val="24650CAF"/>
    <w:rsid w:val="247D096B"/>
    <w:rsid w:val="2487EFA2"/>
    <w:rsid w:val="249F07DD"/>
    <w:rsid w:val="24AB47D6"/>
    <w:rsid w:val="24BD426C"/>
    <w:rsid w:val="24CD51A0"/>
    <w:rsid w:val="24D17E21"/>
    <w:rsid w:val="24D4A633"/>
    <w:rsid w:val="24FD39CA"/>
    <w:rsid w:val="2505FBA5"/>
    <w:rsid w:val="250E7DC0"/>
    <w:rsid w:val="251EF949"/>
    <w:rsid w:val="2525A6FA"/>
    <w:rsid w:val="2533D52C"/>
    <w:rsid w:val="2559C800"/>
    <w:rsid w:val="258B96CF"/>
    <w:rsid w:val="258D4E43"/>
    <w:rsid w:val="259720C2"/>
    <w:rsid w:val="259B5E8A"/>
    <w:rsid w:val="25A8632A"/>
    <w:rsid w:val="25AA6CF8"/>
    <w:rsid w:val="26125460"/>
    <w:rsid w:val="2616044D"/>
    <w:rsid w:val="264C6985"/>
    <w:rsid w:val="264CB9E1"/>
    <w:rsid w:val="268C2DE1"/>
    <w:rsid w:val="26B48FFE"/>
    <w:rsid w:val="26C35DAD"/>
    <w:rsid w:val="26D70A61"/>
    <w:rsid w:val="26EC9E3A"/>
    <w:rsid w:val="26EFA58E"/>
    <w:rsid w:val="26FA91ED"/>
    <w:rsid w:val="2703D9A1"/>
    <w:rsid w:val="270F2647"/>
    <w:rsid w:val="27478DFA"/>
    <w:rsid w:val="274A9576"/>
    <w:rsid w:val="27606B3F"/>
    <w:rsid w:val="27762043"/>
    <w:rsid w:val="27A11867"/>
    <w:rsid w:val="27BC7997"/>
    <w:rsid w:val="27FA6F80"/>
    <w:rsid w:val="283E11B3"/>
    <w:rsid w:val="284720C5"/>
    <w:rsid w:val="288D10D9"/>
    <w:rsid w:val="28962268"/>
    <w:rsid w:val="28A93A63"/>
    <w:rsid w:val="28BB871A"/>
    <w:rsid w:val="28FBF8F5"/>
    <w:rsid w:val="29190260"/>
    <w:rsid w:val="293464FB"/>
    <w:rsid w:val="2934DE9E"/>
    <w:rsid w:val="2953C52B"/>
    <w:rsid w:val="295F7C5F"/>
    <w:rsid w:val="296949C2"/>
    <w:rsid w:val="296D3D2A"/>
    <w:rsid w:val="296FE948"/>
    <w:rsid w:val="2972366E"/>
    <w:rsid w:val="2974E5AD"/>
    <w:rsid w:val="29973CE9"/>
    <w:rsid w:val="299AA29E"/>
    <w:rsid w:val="29AB3EFC"/>
    <w:rsid w:val="29E994F7"/>
    <w:rsid w:val="29F7374D"/>
    <w:rsid w:val="2A04C6E4"/>
    <w:rsid w:val="2A0FF20F"/>
    <w:rsid w:val="2A26FDF6"/>
    <w:rsid w:val="2A4879BF"/>
    <w:rsid w:val="2A598BB7"/>
    <w:rsid w:val="2A5EC9D6"/>
    <w:rsid w:val="2A87E156"/>
    <w:rsid w:val="2A92ACE3"/>
    <w:rsid w:val="2ABA09EE"/>
    <w:rsid w:val="2ABE57B5"/>
    <w:rsid w:val="2AC98349"/>
    <w:rsid w:val="2B4A1B17"/>
    <w:rsid w:val="2B61B892"/>
    <w:rsid w:val="2B84AECC"/>
    <w:rsid w:val="2B9657C7"/>
    <w:rsid w:val="2B9B8AEE"/>
    <w:rsid w:val="2BA87428"/>
    <w:rsid w:val="2BAA048C"/>
    <w:rsid w:val="2BB45B06"/>
    <w:rsid w:val="2BBED593"/>
    <w:rsid w:val="2BC398A5"/>
    <w:rsid w:val="2BC48B29"/>
    <w:rsid w:val="2BDC1C01"/>
    <w:rsid w:val="2C0BAA13"/>
    <w:rsid w:val="2C22F3D5"/>
    <w:rsid w:val="2C49EE94"/>
    <w:rsid w:val="2C54402B"/>
    <w:rsid w:val="2C63BE8E"/>
    <w:rsid w:val="2C6E69E2"/>
    <w:rsid w:val="2C797283"/>
    <w:rsid w:val="2C8F8FE6"/>
    <w:rsid w:val="2C936D86"/>
    <w:rsid w:val="2CA73BBE"/>
    <w:rsid w:val="2CB8D2A1"/>
    <w:rsid w:val="2CBDB034"/>
    <w:rsid w:val="2CD14DCD"/>
    <w:rsid w:val="2CEB4DCD"/>
    <w:rsid w:val="2CF2BF90"/>
    <w:rsid w:val="2D2F62C1"/>
    <w:rsid w:val="2D3B6366"/>
    <w:rsid w:val="2D48E6F7"/>
    <w:rsid w:val="2D609031"/>
    <w:rsid w:val="2D7F9061"/>
    <w:rsid w:val="2D8EA37F"/>
    <w:rsid w:val="2D9997C6"/>
    <w:rsid w:val="2DA7AD35"/>
    <w:rsid w:val="2DC34501"/>
    <w:rsid w:val="2DDE97EE"/>
    <w:rsid w:val="2DE82755"/>
    <w:rsid w:val="2DE9A3CF"/>
    <w:rsid w:val="2DECFF6F"/>
    <w:rsid w:val="2DF1C0FF"/>
    <w:rsid w:val="2DF384FD"/>
    <w:rsid w:val="2DF54063"/>
    <w:rsid w:val="2E193568"/>
    <w:rsid w:val="2E1DACC0"/>
    <w:rsid w:val="2E362BFF"/>
    <w:rsid w:val="2E38C6E0"/>
    <w:rsid w:val="2E3DA894"/>
    <w:rsid w:val="2E432716"/>
    <w:rsid w:val="2E459C40"/>
    <w:rsid w:val="2E7171A4"/>
    <w:rsid w:val="2E71B265"/>
    <w:rsid w:val="2E79DDBA"/>
    <w:rsid w:val="2EA17E81"/>
    <w:rsid w:val="2EBF8A6C"/>
    <w:rsid w:val="2ED6CBC8"/>
    <w:rsid w:val="2F071A39"/>
    <w:rsid w:val="2F2F6A85"/>
    <w:rsid w:val="2F4A45EF"/>
    <w:rsid w:val="2F5DB419"/>
    <w:rsid w:val="2F70196F"/>
    <w:rsid w:val="2FAF2C1A"/>
    <w:rsid w:val="2FAF4330"/>
    <w:rsid w:val="2FC910F7"/>
    <w:rsid w:val="2FE7B93B"/>
    <w:rsid w:val="2FEE8893"/>
    <w:rsid w:val="2FF0777D"/>
    <w:rsid w:val="30095C46"/>
    <w:rsid w:val="30125D6B"/>
    <w:rsid w:val="3022F12B"/>
    <w:rsid w:val="30251530"/>
    <w:rsid w:val="30495737"/>
    <w:rsid w:val="307DBB78"/>
    <w:rsid w:val="308D0F9D"/>
    <w:rsid w:val="30A56E0B"/>
    <w:rsid w:val="30B60084"/>
    <w:rsid w:val="30BAB0CE"/>
    <w:rsid w:val="30C33C03"/>
    <w:rsid w:val="30C854B7"/>
    <w:rsid w:val="30D8F716"/>
    <w:rsid w:val="30F730DC"/>
    <w:rsid w:val="31007717"/>
    <w:rsid w:val="312515A2"/>
    <w:rsid w:val="312AED80"/>
    <w:rsid w:val="31397026"/>
    <w:rsid w:val="315601A1"/>
    <w:rsid w:val="3174F295"/>
    <w:rsid w:val="3186895A"/>
    <w:rsid w:val="319CE304"/>
    <w:rsid w:val="31D21D29"/>
    <w:rsid w:val="31EF85AA"/>
    <w:rsid w:val="31F2ED73"/>
    <w:rsid w:val="3212F212"/>
    <w:rsid w:val="323920B6"/>
    <w:rsid w:val="323BA999"/>
    <w:rsid w:val="3256BF8E"/>
    <w:rsid w:val="3258CC58"/>
    <w:rsid w:val="328294BE"/>
    <w:rsid w:val="3289D2F7"/>
    <w:rsid w:val="32B6A047"/>
    <w:rsid w:val="32CAA611"/>
    <w:rsid w:val="32E6376A"/>
    <w:rsid w:val="32F046A4"/>
    <w:rsid w:val="3322A371"/>
    <w:rsid w:val="3361477D"/>
    <w:rsid w:val="337BFF30"/>
    <w:rsid w:val="338DAE89"/>
    <w:rsid w:val="33A772E6"/>
    <w:rsid w:val="33D552C6"/>
    <w:rsid w:val="33DB6517"/>
    <w:rsid w:val="33E9EC7E"/>
    <w:rsid w:val="342FFAC6"/>
    <w:rsid w:val="34609CE9"/>
    <w:rsid w:val="34628288"/>
    <w:rsid w:val="34676268"/>
    <w:rsid w:val="346C1901"/>
    <w:rsid w:val="3480B739"/>
    <w:rsid w:val="3488B7DC"/>
    <w:rsid w:val="349D8DE3"/>
    <w:rsid w:val="34BD6393"/>
    <w:rsid w:val="34C11BAD"/>
    <w:rsid w:val="34EA392D"/>
    <w:rsid w:val="3513FBB2"/>
    <w:rsid w:val="35226D4D"/>
    <w:rsid w:val="357F9997"/>
    <w:rsid w:val="35B12F70"/>
    <w:rsid w:val="35B86D83"/>
    <w:rsid w:val="35D322C3"/>
    <w:rsid w:val="35FFF1BE"/>
    <w:rsid w:val="36018ED9"/>
    <w:rsid w:val="361AAEE4"/>
    <w:rsid w:val="3623AFC0"/>
    <w:rsid w:val="363EF44E"/>
    <w:rsid w:val="36449E64"/>
    <w:rsid w:val="3647E519"/>
    <w:rsid w:val="365D0C95"/>
    <w:rsid w:val="365D100C"/>
    <w:rsid w:val="3681417B"/>
    <w:rsid w:val="36A1317A"/>
    <w:rsid w:val="36E8FC17"/>
    <w:rsid w:val="3705FEF7"/>
    <w:rsid w:val="3711A2B7"/>
    <w:rsid w:val="3732C61F"/>
    <w:rsid w:val="3734A5E5"/>
    <w:rsid w:val="37543778"/>
    <w:rsid w:val="376D228C"/>
    <w:rsid w:val="37866827"/>
    <w:rsid w:val="3797DA8D"/>
    <w:rsid w:val="379ACCA9"/>
    <w:rsid w:val="37A057BB"/>
    <w:rsid w:val="37BCA88A"/>
    <w:rsid w:val="37EC114E"/>
    <w:rsid w:val="37F25726"/>
    <w:rsid w:val="38049FC8"/>
    <w:rsid w:val="3822DF42"/>
    <w:rsid w:val="38335C44"/>
    <w:rsid w:val="387F1FB4"/>
    <w:rsid w:val="38A0A09E"/>
    <w:rsid w:val="38A6A4C4"/>
    <w:rsid w:val="38A8C11E"/>
    <w:rsid w:val="38AC485F"/>
    <w:rsid w:val="38D4F915"/>
    <w:rsid w:val="39850232"/>
    <w:rsid w:val="39BE368B"/>
    <w:rsid w:val="39C584BB"/>
    <w:rsid w:val="39D91364"/>
    <w:rsid w:val="39F4B63C"/>
    <w:rsid w:val="3A23AAD6"/>
    <w:rsid w:val="3A26BFB9"/>
    <w:rsid w:val="3A3002D8"/>
    <w:rsid w:val="3A412B8E"/>
    <w:rsid w:val="3A5E8175"/>
    <w:rsid w:val="3A8C3C82"/>
    <w:rsid w:val="3AC63C7A"/>
    <w:rsid w:val="3AD8F997"/>
    <w:rsid w:val="3B1A92D3"/>
    <w:rsid w:val="3B1D7F25"/>
    <w:rsid w:val="3B2B9EF4"/>
    <w:rsid w:val="3B46078A"/>
    <w:rsid w:val="3B67787B"/>
    <w:rsid w:val="3B72B4B1"/>
    <w:rsid w:val="3B7AE06B"/>
    <w:rsid w:val="3B7EC77B"/>
    <w:rsid w:val="3B829CCA"/>
    <w:rsid w:val="3B8ADD7A"/>
    <w:rsid w:val="3B8ED3AC"/>
    <w:rsid w:val="3B9C26FB"/>
    <w:rsid w:val="3BB0084D"/>
    <w:rsid w:val="3BD33781"/>
    <w:rsid w:val="3BF12EEC"/>
    <w:rsid w:val="3C28E3FA"/>
    <w:rsid w:val="3C401C56"/>
    <w:rsid w:val="3C50F65A"/>
    <w:rsid w:val="3C7F2CA4"/>
    <w:rsid w:val="3CBBAE24"/>
    <w:rsid w:val="3CBC1F59"/>
    <w:rsid w:val="3CCE5FC1"/>
    <w:rsid w:val="3CD6D7B9"/>
    <w:rsid w:val="3CDC6661"/>
    <w:rsid w:val="3D29E551"/>
    <w:rsid w:val="3D2DF2AF"/>
    <w:rsid w:val="3D314190"/>
    <w:rsid w:val="3D3B07F5"/>
    <w:rsid w:val="3D3F826B"/>
    <w:rsid w:val="3D483FF1"/>
    <w:rsid w:val="3D5C959C"/>
    <w:rsid w:val="3D66587F"/>
    <w:rsid w:val="3D67553A"/>
    <w:rsid w:val="3D89E34B"/>
    <w:rsid w:val="3D8FC150"/>
    <w:rsid w:val="3DD9CC1A"/>
    <w:rsid w:val="3DE3FE24"/>
    <w:rsid w:val="3DE8AD2F"/>
    <w:rsid w:val="3DF6011C"/>
    <w:rsid w:val="3DFC8FA9"/>
    <w:rsid w:val="3E0A9E56"/>
    <w:rsid w:val="3E13D25C"/>
    <w:rsid w:val="3E7938DA"/>
    <w:rsid w:val="3E7F1ED6"/>
    <w:rsid w:val="3E8FA56D"/>
    <w:rsid w:val="3EA7B2E0"/>
    <w:rsid w:val="3ECD4D20"/>
    <w:rsid w:val="3ED00DB5"/>
    <w:rsid w:val="3ED7D92E"/>
    <w:rsid w:val="3EF7D8F4"/>
    <w:rsid w:val="3EF8E9C5"/>
    <w:rsid w:val="3EFCB28A"/>
    <w:rsid w:val="3F072594"/>
    <w:rsid w:val="3F323A3F"/>
    <w:rsid w:val="3F50289B"/>
    <w:rsid w:val="3F713B8E"/>
    <w:rsid w:val="3F7B3DE1"/>
    <w:rsid w:val="3F8ADA3E"/>
    <w:rsid w:val="3FAA62B5"/>
    <w:rsid w:val="3FB393B2"/>
    <w:rsid w:val="3FD28876"/>
    <w:rsid w:val="3FD5E675"/>
    <w:rsid w:val="4004C495"/>
    <w:rsid w:val="4009C74B"/>
    <w:rsid w:val="4017A117"/>
    <w:rsid w:val="402451B6"/>
    <w:rsid w:val="4062A781"/>
    <w:rsid w:val="40638BC4"/>
    <w:rsid w:val="406D73E1"/>
    <w:rsid w:val="4077FE6C"/>
    <w:rsid w:val="4081ED5F"/>
    <w:rsid w:val="40A3560D"/>
    <w:rsid w:val="40A87B71"/>
    <w:rsid w:val="40B9AFAA"/>
    <w:rsid w:val="40F23D40"/>
    <w:rsid w:val="40FA5B07"/>
    <w:rsid w:val="4107F796"/>
    <w:rsid w:val="41459A94"/>
    <w:rsid w:val="41482D3C"/>
    <w:rsid w:val="418A2D3E"/>
    <w:rsid w:val="41C568EC"/>
    <w:rsid w:val="41D81B48"/>
    <w:rsid w:val="42021FCA"/>
    <w:rsid w:val="422CEC7D"/>
    <w:rsid w:val="42378A07"/>
    <w:rsid w:val="424D59FB"/>
    <w:rsid w:val="426D0734"/>
    <w:rsid w:val="4271A138"/>
    <w:rsid w:val="427FB95D"/>
    <w:rsid w:val="428FCF72"/>
    <w:rsid w:val="429AEA82"/>
    <w:rsid w:val="42A8F51D"/>
    <w:rsid w:val="42C263A1"/>
    <w:rsid w:val="430F2184"/>
    <w:rsid w:val="434377DA"/>
    <w:rsid w:val="4365525D"/>
    <w:rsid w:val="437D4292"/>
    <w:rsid w:val="43877EBA"/>
    <w:rsid w:val="43A1CE90"/>
    <w:rsid w:val="43B6B8E4"/>
    <w:rsid w:val="43DFABD2"/>
    <w:rsid w:val="43E0EC42"/>
    <w:rsid w:val="43E873F6"/>
    <w:rsid w:val="440E3654"/>
    <w:rsid w:val="4416D394"/>
    <w:rsid w:val="441C1D19"/>
    <w:rsid w:val="441F7EF9"/>
    <w:rsid w:val="4420FA82"/>
    <w:rsid w:val="44262A6C"/>
    <w:rsid w:val="44281E58"/>
    <w:rsid w:val="44355C4C"/>
    <w:rsid w:val="44645C04"/>
    <w:rsid w:val="4486D5C4"/>
    <w:rsid w:val="44878352"/>
    <w:rsid w:val="448E5251"/>
    <w:rsid w:val="44AFB419"/>
    <w:rsid w:val="44C31300"/>
    <w:rsid w:val="44D4773D"/>
    <w:rsid w:val="452612A9"/>
    <w:rsid w:val="452681B0"/>
    <w:rsid w:val="45307686"/>
    <w:rsid w:val="4531A3F4"/>
    <w:rsid w:val="4533F302"/>
    <w:rsid w:val="453BAD1E"/>
    <w:rsid w:val="45C9B149"/>
    <w:rsid w:val="45E7488E"/>
    <w:rsid w:val="45F2B3BB"/>
    <w:rsid w:val="4610BFFC"/>
    <w:rsid w:val="4612C86B"/>
    <w:rsid w:val="461C086D"/>
    <w:rsid w:val="461F8EE0"/>
    <w:rsid w:val="461FA9DB"/>
    <w:rsid w:val="464262E8"/>
    <w:rsid w:val="4653A62F"/>
    <w:rsid w:val="4659925C"/>
    <w:rsid w:val="4671B908"/>
    <w:rsid w:val="468014D3"/>
    <w:rsid w:val="46913195"/>
    <w:rsid w:val="46B05837"/>
    <w:rsid w:val="46CDCFFC"/>
    <w:rsid w:val="46D03BA5"/>
    <w:rsid w:val="46D650A2"/>
    <w:rsid w:val="46F8EEDB"/>
    <w:rsid w:val="46FE000C"/>
    <w:rsid w:val="4704F189"/>
    <w:rsid w:val="4708B4D0"/>
    <w:rsid w:val="4737690E"/>
    <w:rsid w:val="4782C7CC"/>
    <w:rsid w:val="47832632"/>
    <w:rsid w:val="47924A45"/>
    <w:rsid w:val="47A7DD01"/>
    <w:rsid w:val="47BA3365"/>
    <w:rsid w:val="47C58AF0"/>
    <w:rsid w:val="47D26A9B"/>
    <w:rsid w:val="47E18214"/>
    <w:rsid w:val="48020722"/>
    <w:rsid w:val="480A7CC3"/>
    <w:rsid w:val="4810FE6F"/>
    <w:rsid w:val="4813D80D"/>
    <w:rsid w:val="481C0AB8"/>
    <w:rsid w:val="48276AC2"/>
    <w:rsid w:val="48592073"/>
    <w:rsid w:val="4860EC4A"/>
    <w:rsid w:val="48688A5A"/>
    <w:rsid w:val="4874E19E"/>
    <w:rsid w:val="48821CA1"/>
    <w:rsid w:val="488A8402"/>
    <w:rsid w:val="48B63DA0"/>
    <w:rsid w:val="48DD7E1B"/>
    <w:rsid w:val="48DDD6DF"/>
    <w:rsid w:val="48E3BF80"/>
    <w:rsid w:val="48EBA06C"/>
    <w:rsid w:val="48F3C560"/>
    <w:rsid w:val="4937CF0A"/>
    <w:rsid w:val="493BA2A1"/>
    <w:rsid w:val="4954377F"/>
    <w:rsid w:val="498BD9F4"/>
    <w:rsid w:val="4999CDB9"/>
    <w:rsid w:val="49A663B6"/>
    <w:rsid w:val="49AD56EE"/>
    <w:rsid w:val="49C55639"/>
    <w:rsid w:val="49FFF0E9"/>
    <w:rsid w:val="4A011E1A"/>
    <w:rsid w:val="4A1D843F"/>
    <w:rsid w:val="4A608C8C"/>
    <w:rsid w:val="4A626A0F"/>
    <w:rsid w:val="4A6BE883"/>
    <w:rsid w:val="4A8520ED"/>
    <w:rsid w:val="4A98AB7D"/>
    <w:rsid w:val="4A9EE267"/>
    <w:rsid w:val="4ABCB7C6"/>
    <w:rsid w:val="4AC5C6CF"/>
    <w:rsid w:val="4AD3533C"/>
    <w:rsid w:val="4AE530CD"/>
    <w:rsid w:val="4AF2D278"/>
    <w:rsid w:val="4AFAFC42"/>
    <w:rsid w:val="4B279505"/>
    <w:rsid w:val="4B2B56FB"/>
    <w:rsid w:val="4B4B6F9F"/>
    <w:rsid w:val="4B54096C"/>
    <w:rsid w:val="4B73B07E"/>
    <w:rsid w:val="4B75B71A"/>
    <w:rsid w:val="4B91320E"/>
    <w:rsid w:val="4BA0F5DB"/>
    <w:rsid w:val="4BB24FD9"/>
    <w:rsid w:val="4BEBAF9B"/>
    <w:rsid w:val="4C06A1F9"/>
    <w:rsid w:val="4C19A0CC"/>
    <w:rsid w:val="4C1FE882"/>
    <w:rsid w:val="4C2396EA"/>
    <w:rsid w:val="4C3A014B"/>
    <w:rsid w:val="4C488408"/>
    <w:rsid w:val="4C4BE9BB"/>
    <w:rsid w:val="4C701BCD"/>
    <w:rsid w:val="4C7128BB"/>
    <w:rsid w:val="4C744400"/>
    <w:rsid w:val="4C901BF4"/>
    <w:rsid w:val="4C98871E"/>
    <w:rsid w:val="4CADC786"/>
    <w:rsid w:val="4CBD9659"/>
    <w:rsid w:val="4CD06129"/>
    <w:rsid w:val="4CECCF0F"/>
    <w:rsid w:val="4D236796"/>
    <w:rsid w:val="4D419EBD"/>
    <w:rsid w:val="4D7202A4"/>
    <w:rsid w:val="4D7FC702"/>
    <w:rsid w:val="4DD926C8"/>
    <w:rsid w:val="4DEAB1DA"/>
    <w:rsid w:val="4DEF67C5"/>
    <w:rsid w:val="4DF5132A"/>
    <w:rsid w:val="4E427AF9"/>
    <w:rsid w:val="4E689528"/>
    <w:rsid w:val="4E7F96A8"/>
    <w:rsid w:val="4E9FC942"/>
    <w:rsid w:val="4EBBFF07"/>
    <w:rsid w:val="4EBE4A75"/>
    <w:rsid w:val="4EC802AF"/>
    <w:rsid w:val="4EE53D69"/>
    <w:rsid w:val="4EE88DEE"/>
    <w:rsid w:val="4F03A06D"/>
    <w:rsid w:val="4F140CDA"/>
    <w:rsid w:val="4F30249B"/>
    <w:rsid w:val="4F46D8A4"/>
    <w:rsid w:val="4F49D994"/>
    <w:rsid w:val="4F4A9F9D"/>
    <w:rsid w:val="4F5F5787"/>
    <w:rsid w:val="4F6BD7BF"/>
    <w:rsid w:val="4F7C0569"/>
    <w:rsid w:val="4FA9C819"/>
    <w:rsid w:val="4FD11FAB"/>
    <w:rsid w:val="4FEC58B9"/>
    <w:rsid w:val="4FFF8EE3"/>
    <w:rsid w:val="501BB1AB"/>
    <w:rsid w:val="501F0021"/>
    <w:rsid w:val="502DB8D6"/>
    <w:rsid w:val="506F454A"/>
    <w:rsid w:val="50845DB2"/>
    <w:rsid w:val="508A4C8B"/>
    <w:rsid w:val="508BD9C4"/>
    <w:rsid w:val="509A984F"/>
    <w:rsid w:val="50A07E29"/>
    <w:rsid w:val="50B16520"/>
    <w:rsid w:val="50F4C5E8"/>
    <w:rsid w:val="50F5556B"/>
    <w:rsid w:val="51029381"/>
    <w:rsid w:val="51242E38"/>
    <w:rsid w:val="512E783E"/>
    <w:rsid w:val="513D7027"/>
    <w:rsid w:val="51400292"/>
    <w:rsid w:val="514CA892"/>
    <w:rsid w:val="515B2CE9"/>
    <w:rsid w:val="5162B77F"/>
    <w:rsid w:val="51816AA3"/>
    <w:rsid w:val="51A969BA"/>
    <w:rsid w:val="51AA220F"/>
    <w:rsid w:val="51B011A5"/>
    <w:rsid w:val="51CBFA7A"/>
    <w:rsid w:val="51E824F1"/>
    <w:rsid w:val="51F6E0CC"/>
    <w:rsid w:val="51FB1943"/>
    <w:rsid w:val="521D9035"/>
    <w:rsid w:val="522B998C"/>
    <w:rsid w:val="523EAD2A"/>
    <w:rsid w:val="524732F7"/>
    <w:rsid w:val="5248B1B4"/>
    <w:rsid w:val="5261BD86"/>
    <w:rsid w:val="5268F0E3"/>
    <w:rsid w:val="526C3534"/>
    <w:rsid w:val="52938AE1"/>
    <w:rsid w:val="52B61A25"/>
    <w:rsid w:val="52BA0565"/>
    <w:rsid w:val="52D86804"/>
    <w:rsid w:val="52DECC82"/>
    <w:rsid w:val="52F92F18"/>
    <w:rsid w:val="53190901"/>
    <w:rsid w:val="531E7DE6"/>
    <w:rsid w:val="53254792"/>
    <w:rsid w:val="53323ABC"/>
    <w:rsid w:val="53350982"/>
    <w:rsid w:val="533527E9"/>
    <w:rsid w:val="53373C0E"/>
    <w:rsid w:val="5387DDA8"/>
    <w:rsid w:val="539701AB"/>
    <w:rsid w:val="53BA2D54"/>
    <w:rsid w:val="53D7DDD3"/>
    <w:rsid w:val="53F2A2A9"/>
    <w:rsid w:val="54123A90"/>
    <w:rsid w:val="543B37C7"/>
    <w:rsid w:val="54538324"/>
    <w:rsid w:val="545E6A97"/>
    <w:rsid w:val="545FB50A"/>
    <w:rsid w:val="546378AE"/>
    <w:rsid w:val="54A26D78"/>
    <w:rsid w:val="54B58039"/>
    <w:rsid w:val="54C0B1A4"/>
    <w:rsid w:val="54F1741B"/>
    <w:rsid w:val="54F6723D"/>
    <w:rsid w:val="5505BB6E"/>
    <w:rsid w:val="5510177B"/>
    <w:rsid w:val="551AA1C9"/>
    <w:rsid w:val="5542C1CD"/>
    <w:rsid w:val="55581BB1"/>
    <w:rsid w:val="55B3EDEA"/>
    <w:rsid w:val="55B64ABD"/>
    <w:rsid w:val="55CB2B84"/>
    <w:rsid w:val="55EA9705"/>
    <w:rsid w:val="55FB0AA0"/>
    <w:rsid w:val="562B1A1F"/>
    <w:rsid w:val="565ED1EF"/>
    <w:rsid w:val="567AA7BD"/>
    <w:rsid w:val="568390D9"/>
    <w:rsid w:val="5693F18D"/>
    <w:rsid w:val="56B7821E"/>
    <w:rsid w:val="56C40F87"/>
    <w:rsid w:val="56D01066"/>
    <w:rsid w:val="57024664"/>
    <w:rsid w:val="57118019"/>
    <w:rsid w:val="57279066"/>
    <w:rsid w:val="57316556"/>
    <w:rsid w:val="573CFEC2"/>
    <w:rsid w:val="575ABF8B"/>
    <w:rsid w:val="575C0736"/>
    <w:rsid w:val="575C1AEA"/>
    <w:rsid w:val="575F685D"/>
    <w:rsid w:val="5792D257"/>
    <w:rsid w:val="579F0772"/>
    <w:rsid w:val="57B3F978"/>
    <w:rsid w:val="57BCAE05"/>
    <w:rsid w:val="57BE7E0C"/>
    <w:rsid w:val="57FA0ABF"/>
    <w:rsid w:val="5823D2F9"/>
    <w:rsid w:val="582CA01C"/>
    <w:rsid w:val="582D79D3"/>
    <w:rsid w:val="5837E5A7"/>
    <w:rsid w:val="58521060"/>
    <w:rsid w:val="585ECAF9"/>
    <w:rsid w:val="5868E616"/>
    <w:rsid w:val="586D58D3"/>
    <w:rsid w:val="587D2FAB"/>
    <w:rsid w:val="588C9F18"/>
    <w:rsid w:val="58AC3FA7"/>
    <w:rsid w:val="58AECCEB"/>
    <w:rsid w:val="58B1ED44"/>
    <w:rsid w:val="58DA75DA"/>
    <w:rsid w:val="58ED4247"/>
    <w:rsid w:val="58ED7043"/>
    <w:rsid w:val="59058F73"/>
    <w:rsid w:val="5908229F"/>
    <w:rsid w:val="59205FA5"/>
    <w:rsid w:val="5932DF52"/>
    <w:rsid w:val="598AB9F6"/>
    <w:rsid w:val="5992668D"/>
    <w:rsid w:val="5993BFD1"/>
    <w:rsid w:val="59A4F58E"/>
    <w:rsid w:val="59AA23E3"/>
    <w:rsid w:val="59B5EA1F"/>
    <w:rsid w:val="59CE7CBF"/>
    <w:rsid w:val="59D12248"/>
    <w:rsid w:val="5A087B81"/>
    <w:rsid w:val="5A1838CD"/>
    <w:rsid w:val="5A1A385D"/>
    <w:rsid w:val="5A222BCD"/>
    <w:rsid w:val="5A28F877"/>
    <w:rsid w:val="5A41FBD8"/>
    <w:rsid w:val="5A5A709F"/>
    <w:rsid w:val="5A817D20"/>
    <w:rsid w:val="5A877BBF"/>
    <w:rsid w:val="5A9BA2ED"/>
    <w:rsid w:val="5AABD09B"/>
    <w:rsid w:val="5AAEE0BD"/>
    <w:rsid w:val="5AB4F2F6"/>
    <w:rsid w:val="5ACEF801"/>
    <w:rsid w:val="5AD208D9"/>
    <w:rsid w:val="5AD4517B"/>
    <w:rsid w:val="5AD9076F"/>
    <w:rsid w:val="5AF2CD3F"/>
    <w:rsid w:val="5AFA7E16"/>
    <w:rsid w:val="5B092657"/>
    <w:rsid w:val="5B6B137E"/>
    <w:rsid w:val="5BCD50D1"/>
    <w:rsid w:val="5BFA0F5B"/>
    <w:rsid w:val="5C5BCBE6"/>
    <w:rsid w:val="5C719C48"/>
    <w:rsid w:val="5C897F42"/>
    <w:rsid w:val="5C8A194F"/>
    <w:rsid w:val="5C9EF43F"/>
    <w:rsid w:val="5CA4A2B2"/>
    <w:rsid w:val="5CBB802E"/>
    <w:rsid w:val="5CD3129C"/>
    <w:rsid w:val="5CFCDCC4"/>
    <w:rsid w:val="5D07AD8A"/>
    <w:rsid w:val="5D24F412"/>
    <w:rsid w:val="5D3F7843"/>
    <w:rsid w:val="5D5257EF"/>
    <w:rsid w:val="5D56017A"/>
    <w:rsid w:val="5D6E7C9D"/>
    <w:rsid w:val="5D74B648"/>
    <w:rsid w:val="5D7D6EBF"/>
    <w:rsid w:val="5D95AB9F"/>
    <w:rsid w:val="5DA81E29"/>
    <w:rsid w:val="5DB65526"/>
    <w:rsid w:val="5DE11DDE"/>
    <w:rsid w:val="5E03C672"/>
    <w:rsid w:val="5E39D3E8"/>
    <w:rsid w:val="5E3A7A16"/>
    <w:rsid w:val="5E4ABE4C"/>
    <w:rsid w:val="5E5AEBA5"/>
    <w:rsid w:val="5E5EC5FC"/>
    <w:rsid w:val="5E9C04CE"/>
    <w:rsid w:val="5EB805A8"/>
    <w:rsid w:val="5EBDD8A0"/>
    <w:rsid w:val="5ECA9561"/>
    <w:rsid w:val="5EEE5FD0"/>
    <w:rsid w:val="5EF41212"/>
    <w:rsid w:val="5F36708B"/>
    <w:rsid w:val="5F3A32E6"/>
    <w:rsid w:val="5F43B80F"/>
    <w:rsid w:val="5F6890C6"/>
    <w:rsid w:val="5F9673A8"/>
    <w:rsid w:val="5F9997F6"/>
    <w:rsid w:val="5FADD14D"/>
    <w:rsid w:val="5FB27ABF"/>
    <w:rsid w:val="5FDA8834"/>
    <w:rsid w:val="5FDFD968"/>
    <w:rsid w:val="5FFFFB6B"/>
    <w:rsid w:val="602D2485"/>
    <w:rsid w:val="60456532"/>
    <w:rsid w:val="605068D9"/>
    <w:rsid w:val="60659BCE"/>
    <w:rsid w:val="6081C876"/>
    <w:rsid w:val="6086BB99"/>
    <w:rsid w:val="60934713"/>
    <w:rsid w:val="60B441F4"/>
    <w:rsid w:val="60B885BF"/>
    <w:rsid w:val="60C1F307"/>
    <w:rsid w:val="60C5CC89"/>
    <w:rsid w:val="60D64FB8"/>
    <w:rsid w:val="60FD7954"/>
    <w:rsid w:val="60FF7210"/>
    <w:rsid w:val="611E813F"/>
    <w:rsid w:val="61270208"/>
    <w:rsid w:val="613728B0"/>
    <w:rsid w:val="61560685"/>
    <w:rsid w:val="61628906"/>
    <w:rsid w:val="616B2A2D"/>
    <w:rsid w:val="6195B268"/>
    <w:rsid w:val="61A43D27"/>
    <w:rsid w:val="61BCD8B9"/>
    <w:rsid w:val="61BD2DC7"/>
    <w:rsid w:val="61CF6F4F"/>
    <w:rsid w:val="61DB34BE"/>
    <w:rsid w:val="61E01630"/>
    <w:rsid w:val="61EA79D8"/>
    <w:rsid w:val="61EC8C95"/>
    <w:rsid w:val="61EDEB67"/>
    <w:rsid w:val="61FA6513"/>
    <w:rsid w:val="62099868"/>
    <w:rsid w:val="62406A7A"/>
    <w:rsid w:val="6242212A"/>
    <w:rsid w:val="62682CDB"/>
    <w:rsid w:val="6273E383"/>
    <w:rsid w:val="6280D966"/>
    <w:rsid w:val="628A5D05"/>
    <w:rsid w:val="62CDC8D6"/>
    <w:rsid w:val="62D577CD"/>
    <w:rsid w:val="62ECEE2E"/>
    <w:rsid w:val="62EE4820"/>
    <w:rsid w:val="63040F69"/>
    <w:rsid w:val="6312C577"/>
    <w:rsid w:val="631C8E7E"/>
    <w:rsid w:val="63295361"/>
    <w:rsid w:val="635ADDD3"/>
    <w:rsid w:val="6369CCAF"/>
    <w:rsid w:val="63864976"/>
    <w:rsid w:val="6387F6F9"/>
    <w:rsid w:val="6391DB27"/>
    <w:rsid w:val="6394B8C7"/>
    <w:rsid w:val="63BA4448"/>
    <w:rsid w:val="63CBFB39"/>
    <w:rsid w:val="63CE4F0E"/>
    <w:rsid w:val="63D3CFE1"/>
    <w:rsid w:val="63F90F90"/>
    <w:rsid w:val="6421BA28"/>
    <w:rsid w:val="645F1388"/>
    <w:rsid w:val="6460BD7A"/>
    <w:rsid w:val="647C1238"/>
    <w:rsid w:val="647ECB8C"/>
    <w:rsid w:val="64847DE1"/>
    <w:rsid w:val="64A14692"/>
    <w:rsid w:val="64B7639B"/>
    <w:rsid w:val="64C5AB7E"/>
    <w:rsid w:val="64DF4509"/>
    <w:rsid w:val="64E154E1"/>
    <w:rsid w:val="64EAB53B"/>
    <w:rsid w:val="64F21AF4"/>
    <w:rsid w:val="65016E60"/>
    <w:rsid w:val="6507AEC1"/>
    <w:rsid w:val="65179420"/>
    <w:rsid w:val="652365DA"/>
    <w:rsid w:val="65465E73"/>
    <w:rsid w:val="6558E172"/>
    <w:rsid w:val="657AA3D1"/>
    <w:rsid w:val="65946E14"/>
    <w:rsid w:val="659CB962"/>
    <w:rsid w:val="65BD1501"/>
    <w:rsid w:val="65EE00C2"/>
    <w:rsid w:val="65FBC32E"/>
    <w:rsid w:val="661307B8"/>
    <w:rsid w:val="6622B855"/>
    <w:rsid w:val="66331261"/>
    <w:rsid w:val="6633A948"/>
    <w:rsid w:val="66483AED"/>
    <w:rsid w:val="665618C8"/>
    <w:rsid w:val="665A85F5"/>
    <w:rsid w:val="665E4CD8"/>
    <w:rsid w:val="6660E5B9"/>
    <w:rsid w:val="6684F256"/>
    <w:rsid w:val="668E4187"/>
    <w:rsid w:val="66B30EAF"/>
    <w:rsid w:val="66D2CB09"/>
    <w:rsid w:val="66E296FE"/>
    <w:rsid w:val="67053791"/>
    <w:rsid w:val="67070921"/>
    <w:rsid w:val="671901F7"/>
    <w:rsid w:val="671CD481"/>
    <w:rsid w:val="672E5024"/>
    <w:rsid w:val="67341F1C"/>
    <w:rsid w:val="675B144F"/>
    <w:rsid w:val="6784369C"/>
    <w:rsid w:val="67994CC4"/>
    <w:rsid w:val="67AC1351"/>
    <w:rsid w:val="67AC75DD"/>
    <w:rsid w:val="67C023A9"/>
    <w:rsid w:val="67D49C94"/>
    <w:rsid w:val="67DF92ED"/>
    <w:rsid w:val="67E5401C"/>
    <w:rsid w:val="67FA55C3"/>
    <w:rsid w:val="68239470"/>
    <w:rsid w:val="684476C6"/>
    <w:rsid w:val="685CE392"/>
    <w:rsid w:val="686DE368"/>
    <w:rsid w:val="688567EB"/>
    <w:rsid w:val="68A2C090"/>
    <w:rsid w:val="68A2D4E8"/>
    <w:rsid w:val="68B3F634"/>
    <w:rsid w:val="68E9808E"/>
    <w:rsid w:val="69059B90"/>
    <w:rsid w:val="69170643"/>
    <w:rsid w:val="694001CC"/>
    <w:rsid w:val="695F49E0"/>
    <w:rsid w:val="69728E70"/>
    <w:rsid w:val="69B44349"/>
    <w:rsid w:val="69E8A6D0"/>
    <w:rsid w:val="69F3BB14"/>
    <w:rsid w:val="6A0DAE46"/>
    <w:rsid w:val="6A1484C5"/>
    <w:rsid w:val="6A24280A"/>
    <w:rsid w:val="6A52C7A8"/>
    <w:rsid w:val="6A67BB90"/>
    <w:rsid w:val="6A81958A"/>
    <w:rsid w:val="6A98048C"/>
    <w:rsid w:val="6AA9C5C4"/>
    <w:rsid w:val="6AB4771F"/>
    <w:rsid w:val="6AB47974"/>
    <w:rsid w:val="6AC9271A"/>
    <w:rsid w:val="6ACBF5E0"/>
    <w:rsid w:val="6AF3F53A"/>
    <w:rsid w:val="6AFF635F"/>
    <w:rsid w:val="6B08E9D5"/>
    <w:rsid w:val="6B2AC6FE"/>
    <w:rsid w:val="6B616267"/>
    <w:rsid w:val="6B6D9B0E"/>
    <w:rsid w:val="6B73E361"/>
    <w:rsid w:val="6B96E71D"/>
    <w:rsid w:val="6BA211C4"/>
    <w:rsid w:val="6BAEC3E7"/>
    <w:rsid w:val="6BB6FD5C"/>
    <w:rsid w:val="6BD7A9B1"/>
    <w:rsid w:val="6BE3FF2F"/>
    <w:rsid w:val="6BE50A8F"/>
    <w:rsid w:val="6C09BDE4"/>
    <w:rsid w:val="6C108024"/>
    <w:rsid w:val="6C15F53F"/>
    <w:rsid w:val="6C195758"/>
    <w:rsid w:val="6C3C8A50"/>
    <w:rsid w:val="6C40C144"/>
    <w:rsid w:val="6C56C88C"/>
    <w:rsid w:val="6C6937BE"/>
    <w:rsid w:val="6C6C6A3D"/>
    <w:rsid w:val="6C81B2DB"/>
    <w:rsid w:val="6C86BE60"/>
    <w:rsid w:val="6CB25D12"/>
    <w:rsid w:val="6CB3B5E8"/>
    <w:rsid w:val="6CBAA113"/>
    <w:rsid w:val="6CCDE92A"/>
    <w:rsid w:val="6CDB5E89"/>
    <w:rsid w:val="6CFAA22C"/>
    <w:rsid w:val="6D097792"/>
    <w:rsid w:val="6D11B1C9"/>
    <w:rsid w:val="6D390710"/>
    <w:rsid w:val="6D41D346"/>
    <w:rsid w:val="6D88B6CF"/>
    <w:rsid w:val="6DDD3AFD"/>
    <w:rsid w:val="6E12850E"/>
    <w:rsid w:val="6E3F25B8"/>
    <w:rsid w:val="6E527682"/>
    <w:rsid w:val="6E62B71A"/>
    <w:rsid w:val="6E6F11B7"/>
    <w:rsid w:val="6E84ADB0"/>
    <w:rsid w:val="6EA1F862"/>
    <w:rsid w:val="6EAA8DBE"/>
    <w:rsid w:val="6EB1BF62"/>
    <w:rsid w:val="6EB51A67"/>
    <w:rsid w:val="6ED65400"/>
    <w:rsid w:val="6EE38C68"/>
    <w:rsid w:val="6EEC175E"/>
    <w:rsid w:val="6F02ABC4"/>
    <w:rsid w:val="6F0DA6F1"/>
    <w:rsid w:val="6F14D14F"/>
    <w:rsid w:val="6F2D3946"/>
    <w:rsid w:val="6F376DC0"/>
    <w:rsid w:val="6F478A41"/>
    <w:rsid w:val="6F54AD65"/>
    <w:rsid w:val="6F604E64"/>
    <w:rsid w:val="701B25B3"/>
    <w:rsid w:val="702BF127"/>
    <w:rsid w:val="7044BD6F"/>
    <w:rsid w:val="7051EFB4"/>
    <w:rsid w:val="70610DA4"/>
    <w:rsid w:val="7084DC3D"/>
    <w:rsid w:val="708A3463"/>
    <w:rsid w:val="70B909B2"/>
    <w:rsid w:val="70BE0ADC"/>
    <w:rsid w:val="70D969E8"/>
    <w:rsid w:val="70EC18C8"/>
    <w:rsid w:val="70EDC9F7"/>
    <w:rsid w:val="712080D4"/>
    <w:rsid w:val="7131DBA1"/>
    <w:rsid w:val="713952DA"/>
    <w:rsid w:val="713A2D69"/>
    <w:rsid w:val="7142D33E"/>
    <w:rsid w:val="714D34CD"/>
    <w:rsid w:val="716B9227"/>
    <w:rsid w:val="716EA63A"/>
    <w:rsid w:val="7172372F"/>
    <w:rsid w:val="71AC0C60"/>
    <w:rsid w:val="71B2F956"/>
    <w:rsid w:val="7200EA05"/>
    <w:rsid w:val="7207F610"/>
    <w:rsid w:val="720E2463"/>
    <w:rsid w:val="7214D64C"/>
    <w:rsid w:val="7222EF8D"/>
    <w:rsid w:val="72385FBD"/>
    <w:rsid w:val="7244F504"/>
    <w:rsid w:val="72601833"/>
    <w:rsid w:val="7274E032"/>
    <w:rsid w:val="727B1949"/>
    <w:rsid w:val="728A87B3"/>
    <w:rsid w:val="728C94C5"/>
    <w:rsid w:val="729B1FB5"/>
    <w:rsid w:val="72B4DD7D"/>
    <w:rsid w:val="72D6BB16"/>
    <w:rsid w:val="731F209A"/>
    <w:rsid w:val="733EA830"/>
    <w:rsid w:val="7352995A"/>
    <w:rsid w:val="735DD1C1"/>
    <w:rsid w:val="73656DA3"/>
    <w:rsid w:val="7377647B"/>
    <w:rsid w:val="738F4352"/>
    <w:rsid w:val="73A3A044"/>
    <w:rsid w:val="73AD4F82"/>
    <w:rsid w:val="73B4A6FA"/>
    <w:rsid w:val="73EC52FE"/>
    <w:rsid w:val="73F90C7F"/>
    <w:rsid w:val="7402AE10"/>
    <w:rsid w:val="740E756A"/>
    <w:rsid w:val="741E4B98"/>
    <w:rsid w:val="743D8EB7"/>
    <w:rsid w:val="74543A98"/>
    <w:rsid w:val="7472AE81"/>
    <w:rsid w:val="7488670B"/>
    <w:rsid w:val="74933D61"/>
    <w:rsid w:val="74C1341D"/>
    <w:rsid w:val="74C52DBB"/>
    <w:rsid w:val="74F0C9AD"/>
    <w:rsid w:val="74F33E6C"/>
    <w:rsid w:val="74F4AAF0"/>
    <w:rsid w:val="74FBC2EE"/>
    <w:rsid w:val="753B89BD"/>
    <w:rsid w:val="754805AF"/>
    <w:rsid w:val="7548DAF6"/>
    <w:rsid w:val="756A23AD"/>
    <w:rsid w:val="75782319"/>
    <w:rsid w:val="757FE79A"/>
    <w:rsid w:val="75873819"/>
    <w:rsid w:val="759CF8FA"/>
    <w:rsid w:val="75A4209F"/>
    <w:rsid w:val="75BE7FEB"/>
    <w:rsid w:val="75C21520"/>
    <w:rsid w:val="75E5D38F"/>
    <w:rsid w:val="75F9EA26"/>
    <w:rsid w:val="7609E560"/>
    <w:rsid w:val="76114FB6"/>
    <w:rsid w:val="767C5C76"/>
    <w:rsid w:val="7685BE2E"/>
    <w:rsid w:val="76AB3DA1"/>
    <w:rsid w:val="76AF5477"/>
    <w:rsid w:val="76B0C806"/>
    <w:rsid w:val="76B81F5B"/>
    <w:rsid w:val="76F07B89"/>
    <w:rsid w:val="771D71C9"/>
    <w:rsid w:val="771DAB89"/>
    <w:rsid w:val="773262F2"/>
    <w:rsid w:val="775A2FA7"/>
    <w:rsid w:val="7765585D"/>
    <w:rsid w:val="776A480E"/>
    <w:rsid w:val="77B41C96"/>
    <w:rsid w:val="77C48118"/>
    <w:rsid w:val="77FEE124"/>
    <w:rsid w:val="780F1F1B"/>
    <w:rsid w:val="781C6DFE"/>
    <w:rsid w:val="782EBF25"/>
    <w:rsid w:val="7836B7E0"/>
    <w:rsid w:val="7838A570"/>
    <w:rsid w:val="78507482"/>
    <w:rsid w:val="78567C01"/>
    <w:rsid w:val="7871D902"/>
    <w:rsid w:val="789AF9A6"/>
    <w:rsid w:val="78A06113"/>
    <w:rsid w:val="78A310A9"/>
    <w:rsid w:val="78B853D9"/>
    <w:rsid w:val="791E2387"/>
    <w:rsid w:val="79299ABB"/>
    <w:rsid w:val="793A2FC1"/>
    <w:rsid w:val="79402176"/>
    <w:rsid w:val="7967B25A"/>
    <w:rsid w:val="797710BA"/>
    <w:rsid w:val="798DDF5A"/>
    <w:rsid w:val="798F0756"/>
    <w:rsid w:val="79A9B12A"/>
    <w:rsid w:val="79D6A713"/>
    <w:rsid w:val="79D76EFA"/>
    <w:rsid w:val="7A2124D0"/>
    <w:rsid w:val="7A2C7A1E"/>
    <w:rsid w:val="7A42BC1A"/>
    <w:rsid w:val="7A5EE60A"/>
    <w:rsid w:val="7A77CA44"/>
    <w:rsid w:val="7A7AA38D"/>
    <w:rsid w:val="7A8601F3"/>
    <w:rsid w:val="7ABF1DC8"/>
    <w:rsid w:val="7AE64052"/>
    <w:rsid w:val="7AF350F3"/>
    <w:rsid w:val="7AF9E2F2"/>
    <w:rsid w:val="7B09EC71"/>
    <w:rsid w:val="7B20E44E"/>
    <w:rsid w:val="7B3DD5E6"/>
    <w:rsid w:val="7B659D92"/>
    <w:rsid w:val="7B6FCAC9"/>
    <w:rsid w:val="7B764475"/>
    <w:rsid w:val="7B786444"/>
    <w:rsid w:val="7B7C6CDA"/>
    <w:rsid w:val="7B8C1BD9"/>
    <w:rsid w:val="7BA171EF"/>
    <w:rsid w:val="7BB0515B"/>
    <w:rsid w:val="7BBD328A"/>
    <w:rsid w:val="7BC04B36"/>
    <w:rsid w:val="7BE1C353"/>
    <w:rsid w:val="7BED57BF"/>
    <w:rsid w:val="7BFB1489"/>
    <w:rsid w:val="7C0C6526"/>
    <w:rsid w:val="7C205BB0"/>
    <w:rsid w:val="7C21E8F9"/>
    <w:rsid w:val="7C3952E3"/>
    <w:rsid w:val="7C48DDF5"/>
    <w:rsid w:val="7C5C8505"/>
    <w:rsid w:val="7C93261A"/>
    <w:rsid w:val="7CA23057"/>
    <w:rsid w:val="7CB615F0"/>
    <w:rsid w:val="7CB9D3FB"/>
    <w:rsid w:val="7CCBCA22"/>
    <w:rsid w:val="7D214FB6"/>
    <w:rsid w:val="7DC158BF"/>
    <w:rsid w:val="7DCB8C11"/>
    <w:rsid w:val="7DCBEFD5"/>
    <w:rsid w:val="7DEC2F26"/>
    <w:rsid w:val="7E2BC314"/>
    <w:rsid w:val="7E5991CC"/>
    <w:rsid w:val="7E5EEA24"/>
    <w:rsid w:val="7E7F5227"/>
    <w:rsid w:val="7E9B639D"/>
    <w:rsid w:val="7EA0EB57"/>
    <w:rsid w:val="7EAB60B7"/>
    <w:rsid w:val="7EB83F85"/>
    <w:rsid w:val="7EC40992"/>
    <w:rsid w:val="7EC88955"/>
    <w:rsid w:val="7ED7C7CE"/>
    <w:rsid w:val="7EF8CA53"/>
    <w:rsid w:val="7F0FA424"/>
    <w:rsid w:val="7F10C730"/>
    <w:rsid w:val="7F1B5F1E"/>
    <w:rsid w:val="7F3F6060"/>
    <w:rsid w:val="7F63F4A2"/>
    <w:rsid w:val="7F762B82"/>
    <w:rsid w:val="7F894B8F"/>
    <w:rsid w:val="7F9606A9"/>
    <w:rsid w:val="7F987E17"/>
    <w:rsid w:val="7F9BBC5D"/>
    <w:rsid w:val="7FA91D56"/>
    <w:rsid w:val="7FE9E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CFB22"/>
  <w15:docId w15:val="{FC3CC016-9BFB-4315-A12B-87B460B4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0B"/>
    <w:rPr>
      <w:rFonts w:ascii="Times New Roman" w:eastAsia="Times New Roman" w:hAnsi="Times New Roman" w:cs="Times New Roman"/>
      <w:lang w:val="en-AU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1CB98A2F"/>
    <w:pPr>
      <w:keepNext/>
      <w:keepLines/>
      <w:spacing w:before="240"/>
      <w:ind w:left="567"/>
      <w:outlineLvl w:val="0"/>
    </w:pPr>
    <w:rPr>
      <w:rFonts w:asciiTheme="majorHAnsi" w:eastAsiaTheme="majorEastAsia" w:hAnsiTheme="majorHAnsi" w:cstheme="majorBidi"/>
      <w:b/>
      <w:bCs/>
      <w:color w:val="0455A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6A0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C6A0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6A0B"/>
    <w:rPr>
      <w:rFonts w:ascii="Tahoma" w:eastAsia="Times New Roman" w:hAnsi="Tahoma" w:cs="Tahoma"/>
      <w:sz w:val="16"/>
      <w:szCs w:val="16"/>
      <w:lang w:eastAsia="de-DE"/>
    </w:rPr>
  </w:style>
  <w:style w:type="paragraph" w:styleId="Footer">
    <w:name w:val="footer"/>
    <w:basedOn w:val="Normal"/>
    <w:link w:val="FooterChar"/>
    <w:unhideWhenUsed/>
    <w:rsid w:val="009C6A0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C6A0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uiPriority w:val="99"/>
    <w:unhideWhenUsed/>
    <w:rsid w:val="00CC197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C61A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6C572D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3F6AA1"/>
    <w:pPr>
      <w:ind w:left="720"/>
    </w:pPr>
    <w:rPr>
      <w:sz w:val="24"/>
      <w:lang w:val="en-US" w:eastAsia="en-US"/>
    </w:rPr>
  </w:style>
  <w:style w:type="paragraph" w:customStyle="1" w:styleId="BDOBodyText">
    <w:name w:val="BDO_Body Text"/>
    <w:basedOn w:val="Normal"/>
    <w:uiPriority w:val="1"/>
    <w:rsid w:val="00A75F70"/>
    <w:pPr>
      <w:spacing w:after="120" w:line="280" w:lineRule="atLeast"/>
    </w:pPr>
    <w:rPr>
      <w:rFonts w:ascii="Trebuchet MS" w:hAnsi="Trebuchet MS"/>
      <w:szCs w:val="24"/>
      <w:lang w:eastAsia="en-GB"/>
    </w:rPr>
  </w:style>
  <w:style w:type="paragraph" w:customStyle="1" w:styleId="BDOBulletOne">
    <w:name w:val="BDO_Bullet One"/>
    <w:basedOn w:val="Normal"/>
    <w:uiPriority w:val="1"/>
    <w:rsid w:val="00A75F70"/>
    <w:pPr>
      <w:numPr>
        <w:numId w:val="18"/>
      </w:numPr>
      <w:spacing w:after="40" w:line="280" w:lineRule="atLeast"/>
      <w:contextualSpacing/>
    </w:pPr>
    <w:rPr>
      <w:rFonts w:ascii="Trebuchet MS" w:hAnsi="Trebuchet MS"/>
      <w:color w:val="000000"/>
      <w:szCs w:val="24"/>
      <w:lang w:eastAsia="en-GB"/>
    </w:rPr>
  </w:style>
  <w:style w:type="paragraph" w:customStyle="1" w:styleId="BDOHeading4">
    <w:name w:val="BDO_Heading 4"/>
    <w:basedOn w:val="Normal"/>
    <w:next w:val="BDOBodyText"/>
    <w:qFormat/>
    <w:rsid w:val="00A75F70"/>
    <w:pPr>
      <w:keepNext/>
      <w:spacing w:after="120" w:line="280" w:lineRule="atLeast"/>
    </w:pPr>
    <w:rPr>
      <w:rFonts w:ascii="Trebuchet MS" w:hAnsi="Trebuchet MS"/>
      <w:b/>
      <w:szCs w:val="24"/>
      <w:lang w:eastAsia="en-GB"/>
    </w:rPr>
  </w:style>
  <w:style w:type="paragraph" w:customStyle="1" w:styleId="BDOTBDataBold">
    <w:name w:val="BDO_TB_Data (Bold)"/>
    <w:basedOn w:val="Normal"/>
    <w:uiPriority w:val="1"/>
    <w:rsid w:val="00A75F70"/>
    <w:pPr>
      <w:spacing w:after="120" w:line="240" w:lineRule="exact"/>
    </w:pPr>
    <w:rPr>
      <w:rFonts w:ascii="Trebuchet MS" w:hAnsi="Trebuchet MS"/>
      <w:b/>
      <w:szCs w:val="24"/>
      <w:lang w:eastAsia="en-GB"/>
    </w:rPr>
  </w:style>
  <w:style w:type="paragraph" w:customStyle="1" w:styleId="BDONumericList">
    <w:name w:val="BDO_Numeric List"/>
    <w:uiPriority w:val="1"/>
    <w:rsid w:val="00A75F70"/>
    <w:pPr>
      <w:numPr>
        <w:numId w:val="19"/>
      </w:numPr>
      <w:spacing w:after="40" w:line="280" w:lineRule="atLeast"/>
    </w:pPr>
    <w:rPr>
      <w:rFonts w:ascii="Trebuchet MS" w:eastAsia="Times New Roman" w:hAnsi="Trebuchet MS" w:cs="Arial"/>
      <w:color w:val="000000"/>
      <w:lang w:val="en-AU" w:eastAsia="en-AU"/>
    </w:rPr>
  </w:style>
  <w:style w:type="character" w:styleId="FootnoteReference">
    <w:name w:val="footnote reference"/>
    <w:basedOn w:val="DefaultParagraphFont"/>
    <w:rsid w:val="00A75F70"/>
    <w:rPr>
      <w:vertAlign w:val="superscript"/>
    </w:rPr>
  </w:style>
  <w:style w:type="paragraph" w:customStyle="1" w:styleId="paragraph">
    <w:name w:val="paragraph"/>
    <w:basedOn w:val="Normal"/>
    <w:rsid w:val="00E80934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E80934"/>
  </w:style>
  <w:style w:type="character" w:customStyle="1" w:styleId="scxw156846780">
    <w:name w:val="scxw156846780"/>
    <w:basedOn w:val="DefaultParagraphFont"/>
    <w:rsid w:val="00E80934"/>
  </w:style>
  <w:style w:type="character" w:customStyle="1" w:styleId="eop">
    <w:name w:val="eop"/>
    <w:basedOn w:val="DefaultParagraphFont"/>
    <w:rsid w:val="00E80934"/>
  </w:style>
  <w:style w:type="paragraph" w:styleId="NormalWeb">
    <w:name w:val="Normal (Web)"/>
    <w:basedOn w:val="Normal"/>
    <w:uiPriority w:val="99"/>
    <w:semiHidden/>
    <w:unhideWhenUsed/>
    <w:rsid w:val="00842903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429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2903"/>
  </w:style>
  <w:style w:type="character" w:customStyle="1" w:styleId="CommentTextChar">
    <w:name w:val="Comment Text Char"/>
    <w:basedOn w:val="DefaultParagraphFont"/>
    <w:link w:val="CommentText"/>
    <w:uiPriority w:val="99"/>
    <w:rsid w:val="00842903"/>
    <w:rPr>
      <w:rFonts w:ascii="Times New Roman" w:eastAsia="Times New Roman" w:hAnsi="Times New Roman" w:cs="Times New Roman"/>
      <w:lang w:val="en-AU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9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903"/>
    <w:rPr>
      <w:rFonts w:ascii="Times New Roman" w:eastAsia="Times New Roman" w:hAnsi="Times New Roman" w:cs="Times New Roman"/>
      <w:b/>
      <w:bCs/>
      <w:lang w:val="en-AU" w:eastAsia="de-DE"/>
    </w:rPr>
  </w:style>
  <w:style w:type="paragraph" w:styleId="BodyText">
    <w:name w:val="Body Text"/>
    <w:basedOn w:val="Normal"/>
    <w:link w:val="BodyTextChar"/>
    <w:uiPriority w:val="1"/>
    <w:qFormat/>
    <w:rsid w:val="00CB1344"/>
    <w:pPr>
      <w:widowControl w:val="0"/>
      <w:autoSpaceDE w:val="0"/>
      <w:autoSpaceDN w:val="0"/>
      <w:ind w:left="493"/>
    </w:pPr>
    <w:rPr>
      <w:rFonts w:ascii="Franklin Gothic Book" w:eastAsia="Franklin Gothic Book" w:hAnsi="Franklin Gothic Book" w:cs="Franklin Gothic Book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CB1344"/>
    <w:rPr>
      <w:rFonts w:ascii="Franklin Gothic Book" w:eastAsia="Franklin Gothic Book" w:hAnsi="Franklin Gothic Book" w:cs="Franklin Gothic Book"/>
      <w:lang w:val="en-AU" w:eastAsia="en-AU" w:bidi="en-AU"/>
    </w:rPr>
  </w:style>
  <w:style w:type="paragraph" w:styleId="Revision">
    <w:name w:val="Revision"/>
    <w:hidden/>
    <w:uiPriority w:val="99"/>
    <w:semiHidden/>
    <w:rsid w:val="00531048"/>
    <w:rPr>
      <w:rFonts w:ascii="Times New Roman" w:eastAsia="Times New Roman" w:hAnsi="Times New Roman" w:cs="Times New Roman"/>
      <w:lang w:val="en-AU" w:eastAsia="de-D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1CB98A2F"/>
    <w:rPr>
      <w:rFonts w:asciiTheme="majorHAnsi" w:eastAsiaTheme="majorEastAsia" w:hAnsiTheme="majorHAnsi" w:cstheme="majorBidi"/>
      <w:b/>
      <w:bCs/>
      <w:color w:val="0455AE"/>
      <w:sz w:val="28"/>
      <w:szCs w:val="28"/>
      <w:lang w:val="en-AU" w:eastAsia="de-DE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2E79DDBA"/>
    <w:pPr>
      <w:widowControl w:val="0"/>
      <w:contextualSpacing/>
    </w:pPr>
    <w:rPr>
      <w:rFonts w:asciiTheme="majorHAnsi" w:eastAsiaTheme="majorEastAsia" w:hAnsiTheme="majorHAnsi" w:cstheme="majorBidi"/>
      <w:b/>
      <w:bCs/>
      <w:color w:val="0455AE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2E79DDBA"/>
    <w:rPr>
      <w:rFonts w:asciiTheme="majorHAnsi" w:eastAsiaTheme="majorEastAsia" w:hAnsiTheme="majorHAnsi" w:cstheme="majorBidi"/>
      <w:b/>
      <w:bCs/>
      <w:color w:val="0455AE"/>
      <w:sz w:val="36"/>
      <w:szCs w:val="36"/>
      <w:lang w:val="en-AU" w:eastAsia="de-DE" w:bidi="ar-SA"/>
    </w:rPr>
  </w:style>
  <w:style w:type="paragraph" w:customStyle="1" w:styleId="TableParagraph">
    <w:name w:val="Table Paragraph"/>
    <w:basedOn w:val="Normal"/>
    <w:uiPriority w:val="1"/>
    <w:qFormat/>
    <w:rsid w:val="2B9B8AEE"/>
    <w:pPr>
      <w:widowControl w:val="0"/>
      <w:ind w:left="108"/>
    </w:pPr>
    <w:rPr>
      <w:rFonts w:ascii="Tahoma" w:eastAsia="Tahoma" w:hAnsi="Tahoma" w:cs="Tahoma"/>
      <w:sz w:val="22"/>
      <w:szCs w:val="22"/>
      <w:lang w:val="en-US" w:eastAsia="en-US"/>
    </w:rPr>
  </w:style>
  <w:style w:type="paragraph" w:customStyle="1" w:styleId="bullets">
    <w:name w:val="bullets"/>
    <w:basedOn w:val="Normal"/>
    <w:link w:val="bulletsChar"/>
    <w:uiPriority w:val="1"/>
    <w:qFormat/>
    <w:rsid w:val="009006EC"/>
    <w:pPr>
      <w:numPr>
        <w:numId w:val="21"/>
      </w:numPr>
      <w:spacing w:before="120" w:after="120" w:line="288" w:lineRule="auto"/>
      <w:ind w:left="743" w:hanging="386"/>
    </w:pPr>
    <w:rPr>
      <w:rFonts w:asciiTheme="minorHAnsi" w:hAnsiTheme="minorHAnsi" w:cstheme="minorHAnsi"/>
      <w:sz w:val="22"/>
    </w:rPr>
  </w:style>
  <w:style w:type="character" w:customStyle="1" w:styleId="bulletsChar">
    <w:name w:val="bullets Char"/>
    <w:basedOn w:val="DefaultParagraphFont"/>
    <w:link w:val="bullets"/>
    <w:uiPriority w:val="1"/>
    <w:rsid w:val="009006EC"/>
    <w:rPr>
      <w:rFonts w:asciiTheme="minorHAnsi" w:eastAsia="Times New Roman" w:hAnsiTheme="minorHAnsi" w:cstheme="minorHAnsi"/>
      <w:sz w:val="22"/>
      <w:lang w:val="en-AU" w:eastAsia="de-DE"/>
    </w:rPr>
  </w:style>
  <w:style w:type="paragraph" w:customStyle="1" w:styleId="KSC">
    <w:name w:val="KSC"/>
    <w:basedOn w:val="Normal"/>
    <w:link w:val="KSCChar"/>
    <w:qFormat/>
    <w:rsid w:val="000A0413"/>
    <w:pPr>
      <w:spacing w:after="26" w:line="235" w:lineRule="auto"/>
      <w:ind w:left="360" w:hanging="360"/>
    </w:pPr>
  </w:style>
  <w:style w:type="character" w:customStyle="1" w:styleId="KSCChar">
    <w:name w:val="KSC Char"/>
    <w:basedOn w:val="DefaultParagraphFont"/>
    <w:link w:val="KSC"/>
    <w:rsid w:val="000A0413"/>
    <w:rPr>
      <w:rFonts w:ascii="Times New Roman" w:eastAsia="Times New Roman" w:hAnsi="Times New Roman" w:cs="Times New Roman"/>
      <w:lang w:val="en-AU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6410F4A7C5D4ABAB89FC2FEA4346E" ma:contentTypeVersion="13" ma:contentTypeDescription="Create a new document." ma:contentTypeScope="" ma:versionID="da8fb35e976292995c7d3431b09896f9">
  <xsd:schema xmlns:xsd="http://www.w3.org/2001/XMLSchema" xmlns:xs="http://www.w3.org/2001/XMLSchema" xmlns:p="http://schemas.microsoft.com/office/2006/metadata/properties" xmlns:ns2="e4ead956-3d24-43c2-a34b-125445984c68" xmlns:ns3="c036cd3b-169c-4af6-88e6-80915b033aed" targetNamespace="http://schemas.microsoft.com/office/2006/metadata/properties" ma:root="true" ma:fieldsID="f2de5c199db1401534d3a844b3a1cddf" ns2:_="" ns3:_="">
    <xsd:import namespace="e4ead956-3d24-43c2-a34b-125445984c68"/>
    <xsd:import namespace="c036cd3b-169c-4af6-88e6-80915b033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ad956-3d24-43c2-a34b-125445984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24cd75-faf0-4bf8-ad51-8e8309552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6cd3b-169c-4af6-88e6-80915b033ae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8e6fa0-56f8-4242-931c-20a6eb3d37d7}" ma:internalName="TaxCatchAll" ma:showField="CatchAllData" ma:web="c036cd3b-169c-4af6-88e6-80915b033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6cd3b-169c-4af6-88e6-80915b033aed" xsi:nil="true"/>
    <lcf76f155ced4ddcb4097134ff3c332f xmlns="e4ead956-3d24-43c2-a34b-125445984c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8CA5A0-43D7-4DCE-9AC6-CBE77AAB41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29A44A-04D5-4B24-BD35-6375537948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77E10E-1948-411C-B86B-16EAB4870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ad956-3d24-43c2-a34b-125445984c68"/>
    <ds:schemaRef ds:uri="c036cd3b-169c-4af6-88e6-80915b033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5333DB-1D75-47D9-A8F2-FE026F69FE42}">
  <ds:schemaRefs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036cd3b-169c-4af6-88e6-80915b033aed"/>
    <ds:schemaRef ds:uri="e4ead956-3d24-43c2-a34b-125445984c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898</Words>
  <Characters>5600</Characters>
  <Application>Microsoft Office Word</Application>
  <DocSecurity>0</DocSecurity>
  <Lines>160</Lines>
  <Paragraphs>76</Paragraphs>
  <ScaleCrop>false</ScaleCrop>
  <Company>Microsoft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Tariq Khan</dc:creator>
  <cp:keywords/>
  <cp:lastModifiedBy>Amy Frew (she/her)</cp:lastModifiedBy>
  <cp:revision>2</cp:revision>
  <cp:lastPrinted>2021-04-26T07:47:00Z</cp:lastPrinted>
  <dcterms:created xsi:type="dcterms:W3CDTF">2025-09-21T00:36:00Z</dcterms:created>
  <dcterms:modified xsi:type="dcterms:W3CDTF">2025-09-21T00:36:00Z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0x0101008AB6410F4A7C5D4ABAB89FC2FEA4346E</vt:lpwstr>
  </property>
  <property fmtid="{D5CDD505-2E9C-101B-9397-08002B2CF9AE}" pid="3" name="MediaServiceImageTags">
    <vt:lpwstr/>
  </property>
</Properties>
</file>